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F54" w:rsidRPr="006946C2" w:rsidRDefault="001F5F54" w:rsidP="008C2708">
      <w:pPr>
        <w:spacing w:after="200" w:line="276" w:lineRule="auto"/>
        <w:jc w:val="center"/>
        <w:rPr>
          <w:rFonts w:ascii="Calibri" w:eastAsia="Times New Roman" w:hAnsi="Calibri" w:cs="Calibri"/>
          <w:b/>
          <w:sz w:val="28"/>
          <w:szCs w:val="28"/>
          <w:lang w:val="en-GB"/>
        </w:rPr>
      </w:pPr>
      <w:r w:rsidRPr="006946C2">
        <w:rPr>
          <w:rFonts w:ascii="Calibri" w:eastAsia="Times New Roman" w:hAnsi="Calibri" w:cs="Calibri"/>
          <w:b/>
          <w:sz w:val="28"/>
          <w:szCs w:val="28"/>
          <w:lang w:val="en-GB"/>
        </w:rPr>
        <w:t>Nile Basin Development Challenge (NBDC) Strategies Project (N2)</w:t>
      </w:r>
    </w:p>
    <w:p w:rsidR="00BE29E2" w:rsidRPr="006946C2" w:rsidRDefault="00BE29E2" w:rsidP="008C2708">
      <w:pPr>
        <w:spacing w:line="276" w:lineRule="auto"/>
        <w:jc w:val="center"/>
        <w:rPr>
          <w:rFonts w:cstheme="minorHAnsi"/>
          <w:b/>
          <w:sz w:val="28"/>
          <w:szCs w:val="28"/>
        </w:rPr>
      </w:pPr>
      <w:r w:rsidRPr="006946C2">
        <w:rPr>
          <w:rFonts w:cstheme="minorHAnsi"/>
          <w:b/>
          <w:sz w:val="28"/>
          <w:szCs w:val="28"/>
        </w:rPr>
        <w:t>4</w:t>
      </w:r>
      <w:r w:rsidRPr="006946C2">
        <w:rPr>
          <w:rFonts w:cstheme="minorHAnsi"/>
          <w:b/>
          <w:sz w:val="28"/>
          <w:szCs w:val="28"/>
          <w:vertAlign w:val="superscript"/>
        </w:rPr>
        <w:t>th</w:t>
      </w:r>
      <w:r w:rsidRPr="006946C2">
        <w:rPr>
          <w:rFonts w:cstheme="minorHAnsi"/>
          <w:b/>
          <w:sz w:val="28"/>
          <w:szCs w:val="28"/>
        </w:rPr>
        <w:t xml:space="preserve"> Round Innovation Platform Meeting</w:t>
      </w:r>
    </w:p>
    <w:p w:rsidR="00522255" w:rsidRPr="006946C2" w:rsidRDefault="00522255" w:rsidP="008C2708">
      <w:pPr>
        <w:spacing w:line="276" w:lineRule="auto"/>
        <w:jc w:val="center"/>
        <w:rPr>
          <w:rFonts w:cstheme="minorHAnsi"/>
          <w:b/>
          <w:sz w:val="28"/>
          <w:szCs w:val="28"/>
        </w:rPr>
      </w:pPr>
      <w:proofErr w:type="spellStart"/>
      <w:r w:rsidRPr="006946C2">
        <w:rPr>
          <w:rFonts w:cstheme="minorHAnsi"/>
          <w:b/>
          <w:sz w:val="28"/>
          <w:szCs w:val="28"/>
        </w:rPr>
        <w:t>Diga</w:t>
      </w:r>
      <w:proofErr w:type="spellEnd"/>
      <w:r w:rsidR="00BE29E2" w:rsidRPr="006946C2">
        <w:rPr>
          <w:rFonts w:cstheme="minorHAnsi"/>
          <w:b/>
          <w:sz w:val="28"/>
          <w:szCs w:val="28"/>
        </w:rPr>
        <w:t xml:space="preserve"> </w:t>
      </w:r>
      <w:proofErr w:type="spellStart"/>
      <w:r w:rsidR="00BE29E2" w:rsidRPr="006946C2">
        <w:rPr>
          <w:rFonts w:cstheme="minorHAnsi"/>
          <w:b/>
          <w:sz w:val="28"/>
          <w:szCs w:val="28"/>
        </w:rPr>
        <w:t>Woreda</w:t>
      </w:r>
      <w:proofErr w:type="spellEnd"/>
    </w:p>
    <w:p w:rsidR="001F5F54" w:rsidRDefault="001F5F54" w:rsidP="008C2708">
      <w:pPr>
        <w:spacing w:line="276" w:lineRule="auto"/>
        <w:jc w:val="center"/>
        <w:rPr>
          <w:rFonts w:ascii="Times New Roman" w:hAnsi="Times New Roman" w:cs="Times New Roman"/>
          <w:b/>
          <w:sz w:val="24"/>
          <w:szCs w:val="24"/>
        </w:rPr>
      </w:pPr>
      <w:bookmarkStart w:id="0" w:name="_GoBack"/>
      <w:bookmarkEnd w:id="0"/>
    </w:p>
    <w:p w:rsidR="00CC2A28" w:rsidRPr="00897B4F" w:rsidRDefault="00CC2A28" w:rsidP="008C2708">
      <w:pPr>
        <w:spacing w:line="276" w:lineRule="auto"/>
        <w:rPr>
          <w:rFonts w:cstheme="minorHAnsi"/>
          <w:sz w:val="24"/>
          <w:szCs w:val="24"/>
        </w:rPr>
      </w:pPr>
      <w:r w:rsidRPr="00897B4F">
        <w:rPr>
          <w:rFonts w:cstheme="minorHAnsi"/>
          <w:b/>
          <w:sz w:val="24"/>
          <w:szCs w:val="24"/>
        </w:rPr>
        <w:t>Venue</w:t>
      </w:r>
      <w:r w:rsidRPr="00897B4F">
        <w:rPr>
          <w:rFonts w:cstheme="minorHAnsi"/>
          <w:sz w:val="24"/>
          <w:szCs w:val="24"/>
        </w:rPr>
        <w:t xml:space="preserve">: </w:t>
      </w:r>
      <w:proofErr w:type="spellStart"/>
      <w:r w:rsidRPr="00897B4F">
        <w:rPr>
          <w:rFonts w:cstheme="minorHAnsi"/>
          <w:sz w:val="24"/>
          <w:szCs w:val="24"/>
        </w:rPr>
        <w:t>Diga</w:t>
      </w:r>
      <w:proofErr w:type="spellEnd"/>
      <w:r w:rsidRPr="00897B4F">
        <w:rPr>
          <w:rFonts w:cstheme="minorHAnsi"/>
          <w:sz w:val="24"/>
          <w:szCs w:val="24"/>
        </w:rPr>
        <w:t xml:space="preserve"> </w:t>
      </w:r>
      <w:proofErr w:type="spellStart"/>
      <w:r w:rsidR="00884C94" w:rsidRPr="00897B4F">
        <w:rPr>
          <w:rFonts w:cstheme="minorHAnsi"/>
          <w:sz w:val="24"/>
          <w:szCs w:val="24"/>
        </w:rPr>
        <w:t>Woreda</w:t>
      </w:r>
      <w:proofErr w:type="spellEnd"/>
      <w:r w:rsidR="00884C94" w:rsidRPr="00897B4F">
        <w:rPr>
          <w:rFonts w:cstheme="minorHAnsi"/>
          <w:sz w:val="24"/>
          <w:szCs w:val="24"/>
        </w:rPr>
        <w:t xml:space="preserve"> Administration Office</w:t>
      </w:r>
      <w:r w:rsidRPr="00897B4F">
        <w:rPr>
          <w:rFonts w:cstheme="minorHAnsi"/>
          <w:sz w:val="24"/>
          <w:szCs w:val="24"/>
        </w:rPr>
        <w:t xml:space="preserve"> </w:t>
      </w:r>
    </w:p>
    <w:p w:rsidR="00CC2A28" w:rsidRPr="00897B4F" w:rsidRDefault="00CC2A28" w:rsidP="008C2708">
      <w:pPr>
        <w:spacing w:line="276" w:lineRule="auto"/>
        <w:rPr>
          <w:rFonts w:cstheme="minorHAnsi"/>
          <w:sz w:val="24"/>
          <w:szCs w:val="24"/>
        </w:rPr>
      </w:pPr>
      <w:r w:rsidRPr="00897B4F">
        <w:rPr>
          <w:rFonts w:cstheme="minorHAnsi"/>
          <w:b/>
          <w:sz w:val="24"/>
          <w:szCs w:val="24"/>
        </w:rPr>
        <w:t>Time</w:t>
      </w:r>
      <w:r w:rsidR="000920BE" w:rsidRPr="00897B4F">
        <w:rPr>
          <w:rFonts w:cstheme="minorHAnsi"/>
          <w:sz w:val="24"/>
          <w:szCs w:val="24"/>
        </w:rPr>
        <w:t xml:space="preserve">: </w:t>
      </w:r>
      <w:r w:rsidR="00DD1AAD" w:rsidRPr="00897B4F">
        <w:rPr>
          <w:rFonts w:cstheme="minorHAnsi"/>
          <w:sz w:val="24"/>
          <w:szCs w:val="24"/>
        </w:rPr>
        <w:t>9</w:t>
      </w:r>
      <w:r w:rsidRPr="00897B4F">
        <w:rPr>
          <w:rFonts w:cstheme="minorHAnsi"/>
          <w:sz w:val="24"/>
          <w:szCs w:val="24"/>
        </w:rPr>
        <w:t xml:space="preserve">:30am </w:t>
      </w:r>
      <w:r w:rsidR="009A733E" w:rsidRPr="00897B4F">
        <w:rPr>
          <w:rFonts w:cstheme="minorHAnsi"/>
          <w:sz w:val="24"/>
          <w:szCs w:val="24"/>
        </w:rPr>
        <w:t>–</w:t>
      </w:r>
      <w:r w:rsidRPr="00897B4F">
        <w:rPr>
          <w:rFonts w:cstheme="minorHAnsi"/>
          <w:sz w:val="24"/>
          <w:szCs w:val="24"/>
        </w:rPr>
        <w:t xml:space="preserve"> </w:t>
      </w:r>
      <w:r w:rsidR="009A733E" w:rsidRPr="00897B4F">
        <w:rPr>
          <w:rFonts w:cstheme="minorHAnsi"/>
          <w:sz w:val="24"/>
          <w:szCs w:val="24"/>
        </w:rPr>
        <w:t xml:space="preserve">5:00pm  </w:t>
      </w:r>
    </w:p>
    <w:p w:rsidR="00CC2A28" w:rsidRPr="00897B4F" w:rsidRDefault="00CC2A28" w:rsidP="008C2708">
      <w:pPr>
        <w:spacing w:line="276" w:lineRule="auto"/>
        <w:rPr>
          <w:rFonts w:cstheme="minorHAnsi"/>
        </w:rPr>
      </w:pPr>
      <w:r w:rsidRPr="00897B4F">
        <w:rPr>
          <w:rFonts w:cstheme="minorHAnsi"/>
          <w:b/>
        </w:rPr>
        <w:t>Date</w:t>
      </w:r>
      <w:r w:rsidRPr="00897B4F">
        <w:rPr>
          <w:rFonts w:cstheme="minorHAnsi"/>
        </w:rPr>
        <w:t>: 24/05/</w:t>
      </w:r>
      <w:r w:rsidR="002D652D" w:rsidRPr="00897B4F">
        <w:rPr>
          <w:rFonts w:cstheme="minorHAnsi"/>
        </w:rPr>
        <w:t>2012</w:t>
      </w:r>
    </w:p>
    <w:p w:rsidR="00BE29E2" w:rsidRPr="00897B4F" w:rsidRDefault="00BE29E2" w:rsidP="008C2708">
      <w:pPr>
        <w:spacing w:line="276" w:lineRule="auto"/>
        <w:rPr>
          <w:rFonts w:cstheme="minorHAnsi"/>
        </w:rPr>
      </w:pPr>
      <w:r w:rsidRPr="00897B4F">
        <w:rPr>
          <w:rFonts w:cstheme="minorHAnsi"/>
        </w:rPr>
        <w:t>Lead Facilitator: Aberra Adie</w:t>
      </w:r>
    </w:p>
    <w:p w:rsidR="00BE29E2" w:rsidRPr="00897B4F" w:rsidRDefault="00BE29E2" w:rsidP="008C2708">
      <w:pPr>
        <w:spacing w:line="276" w:lineRule="auto"/>
        <w:rPr>
          <w:rFonts w:cstheme="minorHAnsi"/>
        </w:rPr>
      </w:pPr>
      <w:r w:rsidRPr="00897B4F">
        <w:rPr>
          <w:rFonts w:cstheme="minorHAnsi"/>
        </w:rPr>
        <w:t xml:space="preserve">Assistant Facilitator: </w:t>
      </w:r>
      <w:proofErr w:type="spellStart"/>
      <w:r w:rsidRPr="00897B4F">
        <w:rPr>
          <w:rFonts w:cstheme="minorHAnsi"/>
        </w:rPr>
        <w:t>Fufa</w:t>
      </w:r>
      <w:proofErr w:type="spellEnd"/>
      <w:r w:rsidRPr="00897B4F">
        <w:rPr>
          <w:rFonts w:cstheme="minorHAnsi"/>
        </w:rPr>
        <w:t xml:space="preserve"> </w:t>
      </w:r>
      <w:proofErr w:type="spellStart"/>
      <w:r w:rsidRPr="00897B4F">
        <w:rPr>
          <w:rFonts w:cstheme="minorHAnsi"/>
        </w:rPr>
        <w:t>Takele</w:t>
      </w:r>
      <w:proofErr w:type="spellEnd"/>
      <w:r w:rsidRPr="00897B4F">
        <w:rPr>
          <w:rFonts w:cstheme="minorHAnsi"/>
        </w:rPr>
        <w:t xml:space="preserve"> (HUNDEE)</w:t>
      </w:r>
    </w:p>
    <w:p w:rsidR="00BE29E2" w:rsidRPr="00897B4F" w:rsidRDefault="00BE29E2" w:rsidP="008C2708">
      <w:pPr>
        <w:spacing w:line="276" w:lineRule="auto"/>
        <w:rPr>
          <w:rFonts w:cstheme="minorHAnsi"/>
        </w:rPr>
      </w:pPr>
      <w:r w:rsidRPr="00897B4F">
        <w:rPr>
          <w:rFonts w:cstheme="minorHAnsi"/>
        </w:rPr>
        <w:t xml:space="preserve">Minutes: Habtamu </w:t>
      </w:r>
      <w:proofErr w:type="spellStart"/>
      <w:r w:rsidRPr="00897B4F">
        <w:rPr>
          <w:rFonts w:cstheme="minorHAnsi"/>
        </w:rPr>
        <w:t>Adenew</w:t>
      </w:r>
      <w:proofErr w:type="spellEnd"/>
      <w:r w:rsidRPr="00897B4F">
        <w:rPr>
          <w:rFonts w:cstheme="minorHAnsi"/>
        </w:rPr>
        <w:t xml:space="preserve"> (WU)</w:t>
      </w:r>
    </w:p>
    <w:p w:rsidR="00CC2A28" w:rsidRPr="00897B4F" w:rsidRDefault="00CC2A28" w:rsidP="008C2708">
      <w:pPr>
        <w:spacing w:line="276" w:lineRule="auto"/>
        <w:rPr>
          <w:rFonts w:cstheme="minorHAnsi"/>
          <w:sz w:val="2"/>
          <w:szCs w:val="24"/>
        </w:rPr>
      </w:pPr>
    </w:p>
    <w:p w:rsidR="00522255" w:rsidRPr="00897B4F" w:rsidRDefault="001876C6" w:rsidP="008C2708">
      <w:pPr>
        <w:spacing w:line="276" w:lineRule="auto"/>
        <w:rPr>
          <w:rFonts w:cstheme="minorHAnsi"/>
          <w:b/>
          <w:sz w:val="24"/>
          <w:szCs w:val="24"/>
        </w:rPr>
      </w:pPr>
      <w:r w:rsidRPr="00897B4F">
        <w:rPr>
          <w:rFonts w:cstheme="minorHAnsi"/>
          <w:b/>
          <w:sz w:val="24"/>
          <w:szCs w:val="24"/>
        </w:rPr>
        <w:t xml:space="preserve">Agenda: </w:t>
      </w:r>
    </w:p>
    <w:p w:rsidR="001876C6" w:rsidRPr="00897B4F" w:rsidRDefault="001876C6" w:rsidP="008C2708">
      <w:pPr>
        <w:pStyle w:val="ListParagraph"/>
        <w:numPr>
          <w:ilvl w:val="0"/>
          <w:numId w:val="2"/>
        </w:numPr>
        <w:spacing w:line="276" w:lineRule="auto"/>
        <w:rPr>
          <w:rFonts w:cstheme="minorHAnsi"/>
          <w:sz w:val="24"/>
          <w:szCs w:val="24"/>
        </w:rPr>
      </w:pPr>
      <w:r w:rsidRPr="00897B4F">
        <w:rPr>
          <w:rFonts w:cstheme="minorHAnsi"/>
          <w:sz w:val="24"/>
          <w:szCs w:val="24"/>
        </w:rPr>
        <w:t xml:space="preserve">Registration </w:t>
      </w:r>
      <w:r w:rsidR="0080604D" w:rsidRPr="00897B4F">
        <w:rPr>
          <w:rFonts w:cstheme="minorHAnsi"/>
          <w:sz w:val="24"/>
          <w:szCs w:val="24"/>
        </w:rPr>
        <w:t xml:space="preserve">and introduction </w:t>
      </w:r>
      <w:r w:rsidR="00447891" w:rsidRPr="00897B4F">
        <w:rPr>
          <w:rFonts w:cstheme="minorHAnsi"/>
          <w:sz w:val="24"/>
          <w:szCs w:val="24"/>
        </w:rPr>
        <w:t>of the participants</w:t>
      </w:r>
    </w:p>
    <w:p w:rsidR="001876C6" w:rsidRPr="00897B4F" w:rsidRDefault="001876C6" w:rsidP="008C2708">
      <w:pPr>
        <w:pStyle w:val="ListParagraph"/>
        <w:numPr>
          <w:ilvl w:val="0"/>
          <w:numId w:val="2"/>
        </w:numPr>
        <w:spacing w:line="276" w:lineRule="auto"/>
        <w:rPr>
          <w:rFonts w:cstheme="minorHAnsi"/>
          <w:sz w:val="24"/>
          <w:szCs w:val="24"/>
        </w:rPr>
      </w:pPr>
      <w:r w:rsidRPr="00897B4F">
        <w:rPr>
          <w:rFonts w:cstheme="minorHAnsi"/>
          <w:sz w:val="24"/>
          <w:szCs w:val="24"/>
        </w:rPr>
        <w:t xml:space="preserve"> </w:t>
      </w:r>
      <w:r w:rsidR="00F171E2" w:rsidRPr="00897B4F">
        <w:rPr>
          <w:rFonts w:cstheme="minorHAnsi"/>
          <w:sz w:val="24"/>
          <w:szCs w:val="24"/>
        </w:rPr>
        <w:t xml:space="preserve">Refreshing memories on the last IP meeting and </w:t>
      </w:r>
      <w:r w:rsidR="0080604D" w:rsidRPr="00897B4F">
        <w:rPr>
          <w:rFonts w:cstheme="minorHAnsi"/>
          <w:sz w:val="24"/>
          <w:szCs w:val="24"/>
        </w:rPr>
        <w:t xml:space="preserve">update on </w:t>
      </w:r>
      <w:r w:rsidR="00F171E2" w:rsidRPr="00897B4F">
        <w:rPr>
          <w:rFonts w:cstheme="minorHAnsi"/>
          <w:sz w:val="24"/>
          <w:szCs w:val="24"/>
        </w:rPr>
        <w:t>assignment</w:t>
      </w:r>
    </w:p>
    <w:p w:rsidR="00447891" w:rsidRPr="00897B4F" w:rsidRDefault="00447891" w:rsidP="008C2708">
      <w:pPr>
        <w:pStyle w:val="ListParagraph"/>
        <w:numPr>
          <w:ilvl w:val="0"/>
          <w:numId w:val="2"/>
        </w:numPr>
        <w:spacing w:line="276" w:lineRule="auto"/>
        <w:rPr>
          <w:rFonts w:cstheme="minorHAnsi"/>
          <w:sz w:val="24"/>
          <w:szCs w:val="24"/>
        </w:rPr>
      </w:pPr>
      <w:r w:rsidRPr="00897B4F">
        <w:rPr>
          <w:rFonts w:cstheme="minorHAnsi"/>
          <w:sz w:val="24"/>
          <w:szCs w:val="24"/>
        </w:rPr>
        <w:t>Introduction about the ITM project and area of involvement with the IP</w:t>
      </w:r>
    </w:p>
    <w:p w:rsidR="00447891" w:rsidRPr="00897B4F" w:rsidRDefault="00447891" w:rsidP="008C2708">
      <w:pPr>
        <w:pStyle w:val="ListParagraph"/>
        <w:numPr>
          <w:ilvl w:val="0"/>
          <w:numId w:val="2"/>
        </w:numPr>
        <w:spacing w:line="276" w:lineRule="auto"/>
        <w:rPr>
          <w:rFonts w:cstheme="minorHAnsi"/>
          <w:sz w:val="24"/>
          <w:szCs w:val="24"/>
        </w:rPr>
      </w:pPr>
      <w:r w:rsidRPr="00897B4F">
        <w:rPr>
          <w:rFonts w:cstheme="minorHAnsi"/>
          <w:sz w:val="24"/>
          <w:szCs w:val="24"/>
        </w:rPr>
        <w:t xml:space="preserve">Development of action plan </w:t>
      </w:r>
      <w:r w:rsidR="00DD1AAD" w:rsidRPr="00897B4F">
        <w:rPr>
          <w:rFonts w:cstheme="minorHAnsi"/>
          <w:sz w:val="24"/>
          <w:szCs w:val="24"/>
        </w:rPr>
        <w:t>for the IP action research</w:t>
      </w:r>
    </w:p>
    <w:p w:rsidR="00447891" w:rsidRPr="00897B4F" w:rsidRDefault="00BE29E2" w:rsidP="008C2708">
      <w:pPr>
        <w:spacing w:line="276" w:lineRule="auto"/>
        <w:jc w:val="center"/>
        <w:rPr>
          <w:rFonts w:cstheme="minorHAnsi"/>
          <w:sz w:val="28"/>
          <w:szCs w:val="28"/>
        </w:rPr>
      </w:pPr>
      <w:r w:rsidRPr="00897B4F">
        <w:rPr>
          <w:rFonts w:cstheme="minorHAnsi"/>
          <w:sz w:val="28"/>
          <w:szCs w:val="28"/>
        </w:rPr>
        <w:t>Summary</w:t>
      </w:r>
    </w:p>
    <w:p w:rsidR="00BE29E2" w:rsidRPr="00897B4F" w:rsidRDefault="00BE29E2" w:rsidP="008C2708">
      <w:pPr>
        <w:spacing w:line="276" w:lineRule="auto"/>
        <w:rPr>
          <w:rFonts w:cstheme="minorHAnsi"/>
          <w:sz w:val="24"/>
          <w:szCs w:val="24"/>
        </w:rPr>
      </w:pPr>
      <w:r w:rsidRPr="00897B4F">
        <w:rPr>
          <w:rFonts w:cstheme="minorHAnsi"/>
          <w:sz w:val="24"/>
          <w:szCs w:val="24"/>
        </w:rPr>
        <w:t>This particular meeting had two main</w:t>
      </w:r>
      <w:r w:rsidR="00234E73" w:rsidRPr="00897B4F">
        <w:rPr>
          <w:rFonts w:cstheme="minorHAnsi"/>
          <w:sz w:val="24"/>
          <w:szCs w:val="24"/>
        </w:rPr>
        <w:t xml:space="preserve"> objectives. One is </w:t>
      </w:r>
      <w:r w:rsidR="00897B4F" w:rsidRPr="00897B4F">
        <w:rPr>
          <w:rFonts w:cstheme="minorHAnsi"/>
          <w:sz w:val="24"/>
          <w:szCs w:val="24"/>
        </w:rPr>
        <w:t>update</w:t>
      </w:r>
      <w:r w:rsidR="00234E73" w:rsidRPr="00897B4F">
        <w:rPr>
          <w:rFonts w:cstheme="minorHAnsi"/>
          <w:sz w:val="24"/>
          <w:szCs w:val="24"/>
        </w:rPr>
        <w:t xml:space="preserve"> information and action on the </w:t>
      </w:r>
      <w:proofErr w:type="gramStart"/>
      <w:r w:rsidR="00234E73" w:rsidRPr="00897B4F">
        <w:rPr>
          <w:rFonts w:cstheme="minorHAnsi"/>
          <w:sz w:val="24"/>
          <w:szCs w:val="24"/>
        </w:rPr>
        <w:t>development</w:t>
      </w:r>
      <w:proofErr w:type="gramEnd"/>
      <w:r w:rsidR="00234E73" w:rsidRPr="00897B4F">
        <w:rPr>
          <w:rFonts w:cstheme="minorHAnsi"/>
          <w:sz w:val="24"/>
          <w:szCs w:val="24"/>
        </w:rPr>
        <w:t xml:space="preserve"> of the draft proposal for the Innovation fund of the IP action research </w:t>
      </w:r>
      <w:r w:rsidR="00897B4F" w:rsidRPr="00897B4F">
        <w:rPr>
          <w:rFonts w:cstheme="minorHAnsi"/>
          <w:sz w:val="24"/>
          <w:szCs w:val="24"/>
        </w:rPr>
        <w:t>and the</w:t>
      </w:r>
      <w:r w:rsidR="00234E73" w:rsidRPr="00897B4F">
        <w:rPr>
          <w:rFonts w:cstheme="minorHAnsi"/>
          <w:sz w:val="24"/>
          <w:szCs w:val="24"/>
        </w:rPr>
        <w:t xml:space="preserve"> second one is </w:t>
      </w:r>
      <w:r w:rsidR="00897B4F" w:rsidRPr="00897B4F">
        <w:rPr>
          <w:rFonts w:cstheme="minorHAnsi"/>
          <w:sz w:val="24"/>
          <w:szCs w:val="24"/>
        </w:rPr>
        <w:t xml:space="preserve">the </w:t>
      </w:r>
      <w:r w:rsidR="00234E73" w:rsidRPr="00897B4F">
        <w:rPr>
          <w:rFonts w:cstheme="minorHAnsi"/>
          <w:sz w:val="24"/>
          <w:szCs w:val="24"/>
        </w:rPr>
        <w:t xml:space="preserve">development of action </w:t>
      </w:r>
      <w:r w:rsidR="00897B4F" w:rsidRPr="00897B4F">
        <w:rPr>
          <w:rFonts w:cstheme="minorHAnsi"/>
          <w:sz w:val="24"/>
          <w:szCs w:val="24"/>
        </w:rPr>
        <w:t>plan for the IP action research</w:t>
      </w:r>
      <w:r w:rsidR="00234E73" w:rsidRPr="00897B4F">
        <w:rPr>
          <w:rFonts w:cstheme="minorHAnsi"/>
          <w:sz w:val="24"/>
          <w:szCs w:val="24"/>
        </w:rPr>
        <w:t xml:space="preserve">. Introducing the ITM project and gathering comments and feed backs from the IP members was also part of the deliberations of the meeting. There have been new faces especially from EECMY, HUNDEE and WU who are among the core members of the IP but haven’t shown up for the past few meetings. The availability of these members boosted the encouragement of the rest of the members for future joint activities. They also made quite significant contributions during the discussion times and some of them were even able to share role of meeting facilitation. The </w:t>
      </w:r>
      <w:proofErr w:type="spellStart"/>
      <w:r w:rsidR="00234E73" w:rsidRPr="00897B4F">
        <w:rPr>
          <w:rFonts w:cstheme="minorHAnsi"/>
          <w:sz w:val="24"/>
          <w:szCs w:val="24"/>
        </w:rPr>
        <w:t>woreda</w:t>
      </w:r>
      <w:proofErr w:type="spellEnd"/>
      <w:r w:rsidR="00234E73" w:rsidRPr="00897B4F">
        <w:rPr>
          <w:rFonts w:cstheme="minorHAnsi"/>
          <w:sz w:val="24"/>
          <w:szCs w:val="24"/>
        </w:rPr>
        <w:t xml:space="preserve"> administrator and the head of Office of Agriculture were on other government meetings and so couldn’t attend the </w:t>
      </w:r>
      <w:r w:rsidR="00897B4F" w:rsidRPr="00897B4F">
        <w:rPr>
          <w:rFonts w:cstheme="minorHAnsi"/>
          <w:sz w:val="24"/>
          <w:szCs w:val="24"/>
        </w:rPr>
        <w:t xml:space="preserve">IP meeting. In general, the meeting has been very productive and all the members including those who showed up for the first time showed great aspiration and commitment for the joint action research and any other activities that the IP will have in the future. The meeting took the whole day with an hour of lunch break. </w:t>
      </w:r>
    </w:p>
    <w:p w:rsidR="00897B4F" w:rsidRPr="00897B4F" w:rsidRDefault="00897B4F" w:rsidP="008C2708">
      <w:pPr>
        <w:spacing w:line="276" w:lineRule="auto"/>
        <w:jc w:val="left"/>
        <w:rPr>
          <w:rFonts w:cstheme="minorHAnsi"/>
          <w:sz w:val="24"/>
          <w:szCs w:val="24"/>
        </w:rPr>
      </w:pPr>
    </w:p>
    <w:p w:rsidR="00F171E2" w:rsidRPr="00897B4F" w:rsidRDefault="00F171E2" w:rsidP="008C2708">
      <w:pPr>
        <w:spacing w:line="276" w:lineRule="auto"/>
        <w:rPr>
          <w:rFonts w:cstheme="minorHAnsi"/>
          <w:b/>
          <w:sz w:val="24"/>
          <w:szCs w:val="24"/>
        </w:rPr>
      </w:pPr>
      <w:r w:rsidRPr="00897B4F">
        <w:rPr>
          <w:rFonts w:cstheme="minorHAnsi"/>
          <w:b/>
          <w:sz w:val="24"/>
          <w:szCs w:val="24"/>
        </w:rPr>
        <w:t xml:space="preserve">1. Registration </w:t>
      </w:r>
      <w:r w:rsidR="00DD1AAD" w:rsidRPr="00897B4F">
        <w:rPr>
          <w:rFonts w:cstheme="minorHAnsi"/>
          <w:b/>
          <w:sz w:val="24"/>
          <w:szCs w:val="24"/>
        </w:rPr>
        <w:t xml:space="preserve">and Introductions </w:t>
      </w:r>
      <w:r w:rsidRPr="00897B4F">
        <w:rPr>
          <w:rFonts w:cstheme="minorHAnsi"/>
          <w:b/>
          <w:sz w:val="24"/>
          <w:szCs w:val="24"/>
        </w:rPr>
        <w:t>of the participants</w:t>
      </w:r>
    </w:p>
    <w:p w:rsidR="006B7F45" w:rsidRPr="00897B4F" w:rsidRDefault="000920BE" w:rsidP="008C2708">
      <w:pPr>
        <w:spacing w:line="276" w:lineRule="auto"/>
        <w:rPr>
          <w:rFonts w:cstheme="minorHAnsi"/>
          <w:sz w:val="24"/>
          <w:szCs w:val="24"/>
        </w:rPr>
      </w:pPr>
      <w:r w:rsidRPr="00897B4F">
        <w:rPr>
          <w:rFonts w:cstheme="minorHAnsi"/>
          <w:sz w:val="24"/>
          <w:szCs w:val="24"/>
        </w:rPr>
        <w:t>At</w:t>
      </w:r>
      <w:r w:rsidR="00F171E2" w:rsidRPr="00897B4F">
        <w:rPr>
          <w:rFonts w:cstheme="minorHAnsi"/>
          <w:sz w:val="24"/>
          <w:szCs w:val="24"/>
        </w:rPr>
        <w:t xml:space="preserve"> the beginning of the meeting each of the participants </w:t>
      </w:r>
      <w:r w:rsidRPr="00897B4F">
        <w:rPr>
          <w:rFonts w:cstheme="minorHAnsi"/>
          <w:sz w:val="24"/>
          <w:szCs w:val="24"/>
        </w:rPr>
        <w:t>were registered</w:t>
      </w:r>
      <w:r w:rsidR="00F171E2" w:rsidRPr="00897B4F">
        <w:rPr>
          <w:rFonts w:cstheme="minorHAnsi"/>
          <w:sz w:val="24"/>
          <w:szCs w:val="24"/>
        </w:rPr>
        <w:t xml:space="preserve"> </w:t>
      </w:r>
      <w:r w:rsidR="00884C94" w:rsidRPr="00897B4F">
        <w:rPr>
          <w:rFonts w:cstheme="minorHAnsi"/>
          <w:sz w:val="24"/>
          <w:szCs w:val="24"/>
        </w:rPr>
        <w:t>before introducing</w:t>
      </w:r>
      <w:r w:rsidR="00F171E2" w:rsidRPr="00897B4F">
        <w:rPr>
          <w:rFonts w:cstheme="minorHAnsi"/>
          <w:sz w:val="24"/>
          <w:szCs w:val="24"/>
        </w:rPr>
        <w:t xml:space="preserve"> themselves.</w:t>
      </w:r>
      <w:r w:rsidR="00DD1AAD" w:rsidRPr="00897B4F">
        <w:rPr>
          <w:rFonts w:cstheme="minorHAnsi"/>
          <w:sz w:val="24"/>
          <w:szCs w:val="24"/>
        </w:rPr>
        <w:t xml:space="preserve"> Then Mr. Aberra Adie (ILRI staff) has made an opening speech by introducing the day’s agenda followed by self-introductions of participants. </w:t>
      </w:r>
      <w:proofErr w:type="gramStart"/>
      <w:r w:rsidR="006B7F45" w:rsidRPr="00897B4F">
        <w:rPr>
          <w:rFonts w:cstheme="minorHAnsi"/>
          <w:sz w:val="24"/>
          <w:szCs w:val="24"/>
        </w:rPr>
        <w:t>IP meeting.</w:t>
      </w:r>
      <w:proofErr w:type="gramEnd"/>
      <w:r w:rsidR="006B7F45" w:rsidRPr="00897B4F">
        <w:rPr>
          <w:rFonts w:cstheme="minorHAnsi"/>
          <w:sz w:val="24"/>
          <w:szCs w:val="24"/>
        </w:rPr>
        <w:t xml:space="preserve"> </w:t>
      </w:r>
    </w:p>
    <w:p w:rsidR="000C718F" w:rsidRPr="00897B4F" w:rsidRDefault="000C718F" w:rsidP="008C2708">
      <w:pPr>
        <w:spacing w:line="276" w:lineRule="auto"/>
        <w:rPr>
          <w:rFonts w:cstheme="minorHAnsi"/>
          <w:sz w:val="24"/>
          <w:szCs w:val="24"/>
        </w:rPr>
      </w:pPr>
    </w:p>
    <w:p w:rsidR="00793871" w:rsidRPr="00897B4F" w:rsidRDefault="00DD1AAD" w:rsidP="008C2708">
      <w:pPr>
        <w:spacing w:line="276" w:lineRule="auto"/>
        <w:rPr>
          <w:rFonts w:cstheme="minorHAnsi"/>
          <w:b/>
          <w:sz w:val="24"/>
          <w:szCs w:val="24"/>
        </w:rPr>
      </w:pPr>
      <w:r w:rsidRPr="00897B4F">
        <w:rPr>
          <w:rFonts w:cstheme="minorHAnsi"/>
          <w:b/>
          <w:sz w:val="24"/>
          <w:szCs w:val="24"/>
        </w:rPr>
        <w:lastRenderedPageBreak/>
        <w:t>2</w:t>
      </w:r>
      <w:r w:rsidR="00793871" w:rsidRPr="00897B4F">
        <w:rPr>
          <w:rFonts w:cstheme="minorHAnsi"/>
          <w:b/>
          <w:sz w:val="24"/>
          <w:szCs w:val="24"/>
        </w:rPr>
        <w:t xml:space="preserve">. Refreshing memories on the last IP meeting and </w:t>
      </w:r>
      <w:r w:rsidR="00141C12" w:rsidRPr="00897B4F">
        <w:rPr>
          <w:rFonts w:cstheme="minorHAnsi"/>
          <w:b/>
          <w:sz w:val="24"/>
          <w:szCs w:val="24"/>
        </w:rPr>
        <w:t>update on draft proposal development -</w:t>
      </w:r>
      <w:r w:rsidR="00793871" w:rsidRPr="00897B4F">
        <w:rPr>
          <w:rFonts w:cstheme="minorHAnsi"/>
          <w:b/>
          <w:sz w:val="24"/>
          <w:szCs w:val="24"/>
        </w:rPr>
        <w:t>assignment</w:t>
      </w:r>
      <w:r w:rsidR="00141C12" w:rsidRPr="00897B4F">
        <w:rPr>
          <w:rFonts w:cstheme="minorHAnsi"/>
          <w:b/>
          <w:sz w:val="24"/>
          <w:szCs w:val="24"/>
        </w:rPr>
        <w:t xml:space="preserve"> of the core committee members</w:t>
      </w:r>
    </w:p>
    <w:p w:rsidR="005906C5" w:rsidRPr="00897B4F" w:rsidRDefault="00793871" w:rsidP="008C2708">
      <w:pPr>
        <w:spacing w:line="276" w:lineRule="auto"/>
        <w:rPr>
          <w:rFonts w:cstheme="minorHAnsi"/>
          <w:sz w:val="24"/>
          <w:szCs w:val="24"/>
        </w:rPr>
      </w:pPr>
      <w:proofErr w:type="gramStart"/>
      <w:r w:rsidRPr="00897B4F">
        <w:rPr>
          <w:rFonts w:cstheme="minorHAnsi"/>
          <w:sz w:val="24"/>
          <w:szCs w:val="24"/>
        </w:rPr>
        <w:t>Mr. Aber</w:t>
      </w:r>
      <w:r w:rsidR="00DD1AAD" w:rsidRPr="00897B4F">
        <w:rPr>
          <w:rFonts w:cstheme="minorHAnsi"/>
          <w:sz w:val="24"/>
          <w:szCs w:val="24"/>
        </w:rPr>
        <w:t>r</w:t>
      </w:r>
      <w:r w:rsidRPr="00897B4F">
        <w:rPr>
          <w:rFonts w:cstheme="minorHAnsi"/>
          <w:sz w:val="24"/>
          <w:szCs w:val="24"/>
        </w:rPr>
        <w:t xml:space="preserve">a Adie has </w:t>
      </w:r>
      <w:r w:rsidR="00141C12" w:rsidRPr="00897B4F">
        <w:rPr>
          <w:rFonts w:cstheme="minorHAnsi"/>
          <w:sz w:val="24"/>
          <w:szCs w:val="24"/>
        </w:rPr>
        <w:t xml:space="preserve">briefly reminded the deliberations of the last IP meeting and </w:t>
      </w:r>
      <w:r w:rsidRPr="00897B4F">
        <w:rPr>
          <w:rFonts w:cstheme="minorHAnsi"/>
          <w:sz w:val="24"/>
          <w:szCs w:val="24"/>
        </w:rPr>
        <w:t xml:space="preserve">invited Mr. </w:t>
      </w:r>
      <w:proofErr w:type="spellStart"/>
      <w:r w:rsidRPr="00897B4F">
        <w:rPr>
          <w:rFonts w:cstheme="minorHAnsi"/>
          <w:sz w:val="24"/>
          <w:szCs w:val="24"/>
        </w:rPr>
        <w:t>Shibiru</w:t>
      </w:r>
      <w:proofErr w:type="spellEnd"/>
      <w:r w:rsidR="00141C12" w:rsidRPr="00897B4F">
        <w:rPr>
          <w:rFonts w:cstheme="minorHAnsi"/>
          <w:sz w:val="24"/>
          <w:szCs w:val="24"/>
        </w:rPr>
        <w:t xml:space="preserve"> (on behalf of the core committee)</w:t>
      </w:r>
      <w:r w:rsidRPr="00897B4F">
        <w:rPr>
          <w:rFonts w:cstheme="minorHAnsi"/>
          <w:sz w:val="24"/>
          <w:szCs w:val="24"/>
        </w:rPr>
        <w:t xml:space="preserve"> </w:t>
      </w:r>
      <w:r w:rsidR="00610BCB" w:rsidRPr="00897B4F">
        <w:rPr>
          <w:rFonts w:cstheme="minorHAnsi"/>
          <w:sz w:val="24"/>
          <w:szCs w:val="24"/>
        </w:rPr>
        <w:t xml:space="preserve">to give a brief summary </w:t>
      </w:r>
      <w:r w:rsidRPr="00897B4F">
        <w:rPr>
          <w:rFonts w:cstheme="minorHAnsi"/>
          <w:sz w:val="24"/>
          <w:szCs w:val="24"/>
        </w:rPr>
        <w:t>on the advancement of the</w:t>
      </w:r>
      <w:r w:rsidR="00141C12" w:rsidRPr="00897B4F">
        <w:rPr>
          <w:rFonts w:cstheme="minorHAnsi"/>
          <w:sz w:val="24"/>
          <w:szCs w:val="24"/>
        </w:rPr>
        <w:t xml:space="preserve"> draft proposal</w:t>
      </w:r>
      <w:r w:rsidR="00A97A2E" w:rsidRPr="00897B4F">
        <w:rPr>
          <w:rFonts w:cstheme="minorHAnsi"/>
          <w:sz w:val="24"/>
          <w:szCs w:val="24"/>
        </w:rPr>
        <w:t>.</w:t>
      </w:r>
      <w:proofErr w:type="gramEnd"/>
      <w:r w:rsidR="00A97A2E" w:rsidRPr="00897B4F">
        <w:rPr>
          <w:rFonts w:cstheme="minorHAnsi"/>
          <w:sz w:val="24"/>
          <w:szCs w:val="24"/>
        </w:rPr>
        <w:t xml:space="preserve"> </w:t>
      </w:r>
      <w:r w:rsidR="000920BE" w:rsidRPr="00897B4F">
        <w:rPr>
          <w:rFonts w:cstheme="minorHAnsi"/>
          <w:sz w:val="24"/>
          <w:szCs w:val="24"/>
        </w:rPr>
        <w:t xml:space="preserve"> Mr. </w:t>
      </w:r>
      <w:proofErr w:type="spellStart"/>
      <w:r w:rsidR="000920BE" w:rsidRPr="00897B4F">
        <w:rPr>
          <w:rFonts w:cstheme="minorHAnsi"/>
          <w:sz w:val="24"/>
          <w:szCs w:val="24"/>
        </w:rPr>
        <w:t>Shibiru</w:t>
      </w:r>
      <w:proofErr w:type="spellEnd"/>
      <w:r w:rsidR="00A97A2E" w:rsidRPr="00897B4F">
        <w:rPr>
          <w:rFonts w:cstheme="minorHAnsi"/>
          <w:sz w:val="24"/>
          <w:szCs w:val="24"/>
        </w:rPr>
        <w:t xml:space="preserve"> has </w:t>
      </w:r>
      <w:r w:rsidR="00141C12" w:rsidRPr="00897B4F">
        <w:rPr>
          <w:rFonts w:cstheme="minorHAnsi"/>
          <w:sz w:val="24"/>
          <w:szCs w:val="24"/>
        </w:rPr>
        <w:t>confessed</w:t>
      </w:r>
      <w:r w:rsidR="005906C5" w:rsidRPr="00897B4F">
        <w:rPr>
          <w:rFonts w:cstheme="minorHAnsi"/>
          <w:sz w:val="24"/>
          <w:szCs w:val="24"/>
        </w:rPr>
        <w:t xml:space="preserve"> that it was not possible for most core members to meet and develop the proposal. It was only him and </w:t>
      </w:r>
      <w:proofErr w:type="spellStart"/>
      <w:r w:rsidR="005906C5" w:rsidRPr="00897B4F">
        <w:rPr>
          <w:rFonts w:cstheme="minorHAnsi"/>
          <w:sz w:val="24"/>
          <w:szCs w:val="24"/>
        </w:rPr>
        <w:t>Ato</w:t>
      </w:r>
      <w:proofErr w:type="spellEnd"/>
      <w:r w:rsidR="005906C5" w:rsidRPr="00897B4F">
        <w:rPr>
          <w:rFonts w:cstheme="minorHAnsi"/>
          <w:sz w:val="24"/>
          <w:szCs w:val="24"/>
        </w:rPr>
        <w:t xml:space="preserve"> </w:t>
      </w:r>
      <w:proofErr w:type="spellStart"/>
      <w:r w:rsidR="005906C5" w:rsidRPr="00897B4F">
        <w:rPr>
          <w:rFonts w:cstheme="minorHAnsi"/>
          <w:sz w:val="24"/>
          <w:szCs w:val="24"/>
        </w:rPr>
        <w:t>Dereje</w:t>
      </w:r>
      <w:proofErr w:type="spellEnd"/>
      <w:r w:rsidR="005906C5" w:rsidRPr="00897B4F">
        <w:rPr>
          <w:rFonts w:cstheme="minorHAnsi"/>
          <w:sz w:val="24"/>
          <w:szCs w:val="24"/>
        </w:rPr>
        <w:t xml:space="preserve"> from the Livestock Agency who </w:t>
      </w:r>
      <w:proofErr w:type="gramStart"/>
      <w:r w:rsidR="00141C12" w:rsidRPr="00897B4F">
        <w:rPr>
          <w:rFonts w:cstheme="minorHAnsi"/>
          <w:sz w:val="24"/>
          <w:szCs w:val="24"/>
        </w:rPr>
        <w:t>were</w:t>
      </w:r>
      <w:proofErr w:type="gramEnd"/>
      <w:r w:rsidR="00141C12" w:rsidRPr="00897B4F">
        <w:rPr>
          <w:rFonts w:cstheme="minorHAnsi"/>
          <w:sz w:val="24"/>
          <w:szCs w:val="24"/>
        </w:rPr>
        <w:t xml:space="preserve"> able</w:t>
      </w:r>
      <w:r w:rsidR="005906C5" w:rsidRPr="00897B4F">
        <w:rPr>
          <w:rFonts w:cstheme="minorHAnsi"/>
          <w:sz w:val="24"/>
          <w:szCs w:val="24"/>
        </w:rPr>
        <w:t xml:space="preserve"> to meet briefly and drafted preliminary ideas in the area of the project. He then </w:t>
      </w:r>
      <w:r w:rsidR="00A97A2E" w:rsidRPr="00897B4F">
        <w:rPr>
          <w:rFonts w:cstheme="minorHAnsi"/>
          <w:sz w:val="24"/>
          <w:szCs w:val="24"/>
        </w:rPr>
        <w:t xml:space="preserve">presented the </w:t>
      </w:r>
      <w:r w:rsidR="005906C5" w:rsidRPr="00897B4F">
        <w:rPr>
          <w:rFonts w:cstheme="minorHAnsi"/>
          <w:sz w:val="24"/>
          <w:szCs w:val="24"/>
        </w:rPr>
        <w:t xml:space="preserve">advancement of the draft </w:t>
      </w:r>
      <w:r w:rsidR="00610BCB" w:rsidRPr="00897B4F">
        <w:rPr>
          <w:rFonts w:cstheme="minorHAnsi"/>
          <w:sz w:val="24"/>
          <w:szCs w:val="24"/>
        </w:rPr>
        <w:t xml:space="preserve">proposal </w:t>
      </w:r>
      <w:r w:rsidR="006B7F45" w:rsidRPr="00897B4F">
        <w:rPr>
          <w:rFonts w:cstheme="minorHAnsi"/>
          <w:sz w:val="24"/>
          <w:szCs w:val="24"/>
        </w:rPr>
        <w:t>based on the template sent by ILRI</w:t>
      </w:r>
      <w:r w:rsidR="00E25890" w:rsidRPr="00897B4F">
        <w:rPr>
          <w:rFonts w:cstheme="minorHAnsi"/>
          <w:sz w:val="24"/>
          <w:szCs w:val="24"/>
        </w:rPr>
        <w:t>. Discussions were made during the presentation under each topic and additional ideas have been built in to the template.</w:t>
      </w:r>
    </w:p>
    <w:p w:rsidR="005906C5" w:rsidRPr="00897B4F" w:rsidRDefault="005906C5" w:rsidP="008C2708">
      <w:pPr>
        <w:spacing w:line="276" w:lineRule="auto"/>
        <w:rPr>
          <w:rFonts w:cstheme="minorHAnsi"/>
          <w:sz w:val="24"/>
          <w:szCs w:val="24"/>
        </w:rPr>
      </w:pPr>
      <w:r w:rsidRPr="00897B4F">
        <w:rPr>
          <w:rFonts w:eastAsia="Calibri" w:cstheme="minorHAnsi"/>
          <w:b/>
        </w:rPr>
        <w:t>What is the critical landscape-level rainwater management challenge which your proposal will address?</w:t>
      </w:r>
    </w:p>
    <w:p w:rsidR="005906C5" w:rsidRPr="00897B4F" w:rsidRDefault="006B7F45" w:rsidP="008C2708">
      <w:pPr>
        <w:pStyle w:val="ListParagraph"/>
        <w:spacing w:line="276" w:lineRule="auto"/>
        <w:ind w:left="0"/>
        <w:jc w:val="left"/>
        <w:rPr>
          <w:rFonts w:cstheme="minorHAnsi"/>
          <w:sz w:val="24"/>
          <w:szCs w:val="24"/>
        </w:rPr>
      </w:pPr>
      <w:r w:rsidRPr="00897B4F">
        <w:rPr>
          <w:rFonts w:cstheme="minorHAnsi"/>
          <w:sz w:val="24"/>
          <w:szCs w:val="24"/>
        </w:rPr>
        <w:t>L</w:t>
      </w:r>
      <w:r w:rsidR="004E3C21" w:rsidRPr="00897B4F">
        <w:rPr>
          <w:rFonts w:cstheme="minorHAnsi"/>
          <w:sz w:val="24"/>
          <w:szCs w:val="24"/>
        </w:rPr>
        <w:t>and degradation</w:t>
      </w:r>
      <w:r w:rsidR="00610BCB" w:rsidRPr="00897B4F">
        <w:rPr>
          <w:rFonts w:cstheme="minorHAnsi"/>
          <w:sz w:val="24"/>
          <w:szCs w:val="24"/>
        </w:rPr>
        <w:t xml:space="preserve"> </w:t>
      </w:r>
      <w:r w:rsidR="004E3C21" w:rsidRPr="00897B4F">
        <w:rPr>
          <w:rFonts w:cstheme="minorHAnsi"/>
          <w:sz w:val="24"/>
          <w:szCs w:val="24"/>
        </w:rPr>
        <w:t>(soil erosion) is the primary</w:t>
      </w:r>
      <w:r w:rsidRPr="00897B4F">
        <w:rPr>
          <w:rFonts w:cstheme="minorHAnsi"/>
          <w:sz w:val="24"/>
          <w:szCs w:val="24"/>
        </w:rPr>
        <w:t>/</w:t>
      </w:r>
      <w:r w:rsidR="004E3C21" w:rsidRPr="00897B4F">
        <w:rPr>
          <w:rFonts w:cstheme="minorHAnsi"/>
          <w:sz w:val="24"/>
          <w:szCs w:val="24"/>
        </w:rPr>
        <w:t xml:space="preserve">key issue </w:t>
      </w:r>
      <w:r w:rsidR="00AE2ABD" w:rsidRPr="00897B4F">
        <w:rPr>
          <w:rFonts w:cstheme="minorHAnsi"/>
          <w:sz w:val="24"/>
          <w:szCs w:val="24"/>
        </w:rPr>
        <w:t xml:space="preserve">– deforestation and improper grazing system are primary causes. </w:t>
      </w:r>
      <w:r w:rsidR="005906C5" w:rsidRPr="00897B4F">
        <w:rPr>
          <w:rFonts w:cstheme="minorHAnsi"/>
          <w:sz w:val="24"/>
          <w:szCs w:val="24"/>
        </w:rPr>
        <w:t xml:space="preserve">In addition, termite infestation and grass land shortage (lack of pasture) were some of the problems </w:t>
      </w:r>
      <w:r w:rsidRPr="00897B4F">
        <w:rPr>
          <w:rFonts w:cstheme="minorHAnsi"/>
          <w:sz w:val="24"/>
          <w:szCs w:val="24"/>
        </w:rPr>
        <w:t>identified</w:t>
      </w:r>
      <w:r w:rsidR="005906C5" w:rsidRPr="00897B4F">
        <w:rPr>
          <w:rFonts w:cstheme="minorHAnsi"/>
          <w:sz w:val="24"/>
          <w:szCs w:val="24"/>
        </w:rPr>
        <w:t xml:space="preserve"> </w:t>
      </w:r>
    </w:p>
    <w:p w:rsidR="004E3C21" w:rsidRPr="00897B4F" w:rsidRDefault="005906C5" w:rsidP="008C2708">
      <w:pPr>
        <w:spacing w:line="276" w:lineRule="auto"/>
        <w:rPr>
          <w:rFonts w:cstheme="minorHAnsi"/>
          <w:sz w:val="24"/>
          <w:szCs w:val="24"/>
        </w:rPr>
      </w:pPr>
      <w:r w:rsidRPr="00897B4F">
        <w:rPr>
          <w:rFonts w:cstheme="minorHAnsi"/>
          <w:b/>
          <w:sz w:val="24"/>
          <w:szCs w:val="24"/>
        </w:rPr>
        <w:t>Why was this chosen as a priority?</w:t>
      </w:r>
    </w:p>
    <w:p w:rsidR="004E3C21" w:rsidRPr="00897B4F" w:rsidRDefault="00687CF8" w:rsidP="008C2708">
      <w:pPr>
        <w:pStyle w:val="ListParagraph"/>
        <w:spacing w:line="276" w:lineRule="auto"/>
        <w:ind w:left="0"/>
        <w:rPr>
          <w:rFonts w:cstheme="minorHAnsi"/>
          <w:sz w:val="24"/>
          <w:szCs w:val="24"/>
        </w:rPr>
      </w:pPr>
      <w:proofErr w:type="gramStart"/>
      <w:r w:rsidRPr="00897B4F">
        <w:rPr>
          <w:rFonts w:cstheme="minorHAnsi"/>
          <w:sz w:val="24"/>
          <w:szCs w:val="24"/>
        </w:rPr>
        <w:t>Past and recent engagements with the community and baseline information collected by NBDC and partners point that these issues are among the top priorities of the area.</w:t>
      </w:r>
      <w:proofErr w:type="gramEnd"/>
      <w:r w:rsidR="00E62932" w:rsidRPr="00897B4F">
        <w:rPr>
          <w:rFonts w:cstheme="minorHAnsi"/>
          <w:sz w:val="24"/>
          <w:szCs w:val="24"/>
        </w:rPr>
        <w:t xml:space="preserve"> Moreover, research/development and extension experience</w:t>
      </w:r>
      <w:r w:rsidR="006B7F45" w:rsidRPr="00897B4F">
        <w:rPr>
          <w:rFonts w:cstheme="minorHAnsi"/>
          <w:sz w:val="24"/>
          <w:szCs w:val="24"/>
        </w:rPr>
        <w:t>s</w:t>
      </w:r>
      <w:r w:rsidR="00E62932" w:rsidRPr="00897B4F">
        <w:rPr>
          <w:rFonts w:cstheme="minorHAnsi"/>
          <w:sz w:val="24"/>
          <w:szCs w:val="24"/>
        </w:rPr>
        <w:t xml:space="preserve"> show that similar interventions could potentially alleviate the problem.</w:t>
      </w:r>
    </w:p>
    <w:p w:rsidR="00A97A2E" w:rsidRPr="00897B4F" w:rsidRDefault="006B7F45" w:rsidP="008C2708">
      <w:pPr>
        <w:spacing w:line="276" w:lineRule="auto"/>
        <w:rPr>
          <w:rFonts w:cstheme="minorHAnsi"/>
          <w:b/>
          <w:sz w:val="24"/>
          <w:szCs w:val="24"/>
        </w:rPr>
      </w:pPr>
      <w:r w:rsidRPr="00897B4F">
        <w:rPr>
          <w:rFonts w:cstheme="minorHAnsi"/>
          <w:b/>
          <w:sz w:val="24"/>
          <w:szCs w:val="24"/>
        </w:rPr>
        <w:t>W</w:t>
      </w:r>
      <w:r w:rsidR="004E3C21" w:rsidRPr="00897B4F">
        <w:rPr>
          <w:rFonts w:cstheme="minorHAnsi"/>
          <w:b/>
          <w:sz w:val="24"/>
          <w:szCs w:val="24"/>
        </w:rPr>
        <w:t xml:space="preserve">hat to do? </w:t>
      </w:r>
      <w:r w:rsidR="00687CF8" w:rsidRPr="00897B4F">
        <w:rPr>
          <w:rFonts w:cstheme="minorHAnsi"/>
          <w:b/>
          <w:sz w:val="24"/>
          <w:szCs w:val="24"/>
        </w:rPr>
        <w:t xml:space="preserve">Interventions (including new approaches, technical and institutional options) to be piloted </w:t>
      </w:r>
    </w:p>
    <w:p w:rsidR="004E3C21" w:rsidRPr="00897B4F" w:rsidRDefault="004E3C21" w:rsidP="008C2708">
      <w:pPr>
        <w:pStyle w:val="ListParagraph"/>
        <w:numPr>
          <w:ilvl w:val="0"/>
          <w:numId w:val="5"/>
        </w:numPr>
        <w:spacing w:line="276" w:lineRule="auto"/>
        <w:rPr>
          <w:rFonts w:cstheme="minorHAnsi"/>
          <w:sz w:val="24"/>
          <w:szCs w:val="24"/>
        </w:rPr>
      </w:pPr>
      <w:r w:rsidRPr="00897B4F">
        <w:rPr>
          <w:rFonts w:cstheme="minorHAnsi"/>
          <w:sz w:val="24"/>
          <w:szCs w:val="24"/>
        </w:rPr>
        <w:t>Implement appropriate soil and water conservation measurements</w:t>
      </w:r>
      <w:r w:rsidR="003C3AA3" w:rsidRPr="00897B4F">
        <w:rPr>
          <w:rFonts w:cstheme="minorHAnsi"/>
          <w:sz w:val="24"/>
          <w:szCs w:val="24"/>
        </w:rPr>
        <w:t xml:space="preserve"> where the fodder species are to be planted or use the plots where physical measurements are already in place</w:t>
      </w:r>
    </w:p>
    <w:p w:rsidR="004E3C21" w:rsidRPr="00897B4F" w:rsidRDefault="004E3C21" w:rsidP="008C2708">
      <w:pPr>
        <w:pStyle w:val="ListParagraph"/>
        <w:numPr>
          <w:ilvl w:val="0"/>
          <w:numId w:val="5"/>
        </w:numPr>
        <w:spacing w:line="276" w:lineRule="auto"/>
        <w:rPr>
          <w:rFonts w:cstheme="minorHAnsi"/>
          <w:sz w:val="24"/>
          <w:szCs w:val="24"/>
        </w:rPr>
      </w:pPr>
      <w:r w:rsidRPr="00897B4F">
        <w:rPr>
          <w:rFonts w:cstheme="minorHAnsi"/>
          <w:sz w:val="24"/>
          <w:szCs w:val="24"/>
        </w:rPr>
        <w:t xml:space="preserve">Since there </w:t>
      </w:r>
      <w:r w:rsidR="00B03FA5" w:rsidRPr="00897B4F">
        <w:rPr>
          <w:rFonts w:cstheme="minorHAnsi"/>
          <w:sz w:val="24"/>
          <w:szCs w:val="24"/>
        </w:rPr>
        <w:t>are traditional approaches</w:t>
      </w:r>
      <w:r w:rsidRPr="00897B4F">
        <w:rPr>
          <w:rFonts w:cstheme="minorHAnsi"/>
          <w:sz w:val="24"/>
          <w:szCs w:val="24"/>
        </w:rPr>
        <w:t xml:space="preserve"> for termite control, it is also important to look for </w:t>
      </w:r>
      <w:r w:rsidR="00B03FA5" w:rsidRPr="00897B4F">
        <w:rPr>
          <w:rFonts w:cstheme="minorHAnsi"/>
          <w:sz w:val="24"/>
          <w:szCs w:val="24"/>
        </w:rPr>
        <w:t>those alternatives</w:t>
      </w:r>
      <w:r w:rsidRPr="00897B4F">
        <w:rPr>
          <w:rFonts w:cstheme="minorHAnsi"/>
          <w:sz w:val="24"/>
          <w:szCs w:val="24"/>
        </w:rPr>
        <w:t xml:space="preserve"> </w:t>
      </w:r>
      <w:r w:rsidR="00B03FA5" w:rsidRPr="00897B4F">
        <w:rPr>
          <w:rFonts w:cstheme="minorHAnsi"/>
          <w:sz w:val="24"/>
          <w:szCs w:val="24"/>
        </w:rPr>
        <w:t>to upgrade</w:t>
      </w:r>
      <w:r w:rsidRPr="00897B4F">
        <w:rPr>
          <w:rFonts w:cstheme="minorHAnsi"/>
          <w:sz w:val="24"/>
          <w:szCs w:val="24"/>
        </w:rPr>
        <w:t xml:space="preserve"> their termite control efficiency</w:t>
      </w:r>
      <w:r w:rsidR="00B03FA5" w:rsidRPr="00897B4F">
        <w:rPr>
          <w:rFonts w:cstheme="minorHAnsi"/>
          <w:sz w:val="24"/>
          <w:szCs w:val="24"/>
        </w:rPr>
        <w:t xml:space="preserve"> – termite control is necessary at the initial stage for the project’s plots where the different fodder intervention options will be piloted. It is anticipated that once the plots are established, they will take care of themselves.</w:t>
      </w:r>
    </w:p>
    <w:p w:rsidR="004E3C21" w:rsidRPr="00897B4F" w:rsidRDefault="004E3C21" w:rsidP="008C2708">
      <w:pPr>
        <w:pStyle w:val="ListParagraph"/>
        <w:numPr>
          <w:ilvl w:val="0"/>
          <w:numId w:val="5"/>
        </w:numPr>
        <w:spacing w:line="276" w:lineRule="auto"/>
        <w:rPr>
          <w:rFonts w:cstheme="minorHAnsi"/>
          <w:sz w:val="24"/>
          <w:szCs w:val="24"/>
          <w:highlight w:val="yellow"/>
        </w:rPr>
      </w:pPr>
      <w:r w:rsidRPr="00897B4F">
        <w:rPr>
          <w:rFonts w:cstheme="minorHAnsi"/>
          <w:sz w:val="24"/>
          <w:szCs w:val="24"/>
          <w:highlight w:val="yellow"/>
        </w:rPr>
        <w:t xml:space="preserve">Searching for alternative </w:t>
      </w:r>
      <w:r w:rsidR="00687CF8" w:rsidRPr="00897B4F">
        <w:rPr>
          <w:rFonts w:cstheme="minorHAnsi"/>
          <w:sz w:val="24"/>
          <w:szCs w:val="24"/>
          <w:highlight w:val="yellow"/>
        </w:rPr>
        <w:t>of livestock feeding</w:t>
      </w:r>
      <w:r w:rsidR="00AE2ABD" w:rsidRPr="00897B4F">
        <w:rPr>
          <w:rFonts w:cstheme="minorHAnsi"/>
          <w:sz w:val="24"/>
          <w:szCs w:val="24"/>
          <w:highlight w:val="yellow"/>
        </w:rPr>
        <w:t xml:space="preserve"> systems </w:t>
      </w:r>
      <w:r w:rsidR="00B03FA5" w:rsidRPr="00897B4F">
        <w:rPr>
          <w:rFonts w:cstheme="minorHAnsi"/>
          <w:sz w:val="24"/>
          <w:szCs w:val="24"/>
          <w:highlight w:val="yellow"/>
        </w:rPr>
        <w:t xml:space="preserve">– improved fodder has never been introduced in the area and this </w:t>
      </w:r>
      <w:r w:rsidR="00E62932" w:rsidRPr="00897B4F">
        <w:rPr>
          <w:rFonts w:cstheme="minorHAnsi"/>
          <w:sz w:val="24"/>
          <w:szCs w:val="24"/>
          <w:highlight w:val="yellow"/>
        </w:rPr>
        <w:t xml:space="preserve">is </w:t>
      </w:r>
      <w:r w:rsidR="00B03FA5" w:rsidRPr="00897B4F">
        <w:rPr>
          <w:rFonts w:cstheme="minorHAnsi"/>
          <w:sz w:val="24"/>
          <w:szCs w:val="24"/>
          <w:highlight w:val="yellow"/>
        </w:rPr>
        <w:t>a high time to avail the options to the farmers for them to make decision</w:t>
      </w:r>
    </w:p>
    <w:p w:rsidR="00AE2ABD" w:rsidRPr="00897B4F" w:rsidRDefault="00AE2ABD" w:rsidP="008C2708">
      <w:pPr>
        <w:spacing w:line="276" w:lineRule="auto"/>
        <w:rPr>
          <w:rFonts w:cstheme="minorHAnsi"/>
          <w:sz w:val="24"/>
          <w:szCs w:val="24"/>
        </w:rPr>
      </w:pPr>
    </w:p>
    <w:p w:rsidR="00CC1F12" w:rsidRPr="00897B4F" w:rsidRDefault="00687CF8" w:rsidP="008C2708">
      <w:pPr>
        <w:spacing w:line="276" w:lineRule="auto"/>
        <w:rPr>
          <w:rFonts w:cstheme="minorHAnsi"/>
          <w:b/>
          <w:sz w:val="24"/>
          <w:szCs w:val="24"/>
        </w:rPr>
      </w:pPr>
      <w:r w:rsidRPr="00897B4F">
        <w:rPr>
          <w:rFonts w:cstheme="minorHAnsi"/>
          <w:b/>
          <w:sz w:val="24"/>
          <w:szCs w:val="24"/>
        </w:rPr>
        <w:t xml:space="preserve">Who are </w:t>
      </w:r>
      <w:r w:rsidR="00AE2ABD" w:rsidRPr="00897B4F">
        <w:rPr>
          <w:rFonts w:cstheme="minorHAnsi"/>
          <w:b/>
          <w:sz w:val="24"/>
          <w:szCs w:val="24"/>
        </w:rPr>
        <w:t>involv</w:t>
      </w:r>
      <w:r w:rsidRPr="00897B4F">
        <w:rPr>
          <w:rFonts w:cstheme="minorHAnsi"/>
          <w:b/>
          <w:sz w:val="24"/>
          <w:szCs w:val="24"/>
        </w:rPr>
        <w:t>ed</w:t>
      </w:r>
      <w:r w:rsidR="00AE2ABD" w:rsidRPr="00897B4F">
        <w:rPr>
          <w:rFonts w:cstheme="minorHAnsi"/>
          <w:b/>
          <w:sz w:val="24"/>
          <w:szCs w:val="24"/>
        </w:rPr>
        <w:t>?</w:t>
      </w:r>
      <w:r w:rsidR="00CC1F12" w:rsidRPr="00897B4F">
        <w:rPr>
          <w:rFonts w:cstheme="minorHAnsi"/>
          <w:b/>
          <w:sz w:val="24"/>
          <w:szCs w:val="24"/>
        </w:rPr>
        <w:t xml:space="preserve"> </w:t>
      </w:r>
    </w:p>
    <w:p w:rsidR="00AE2ABD" w:rsidRPr="00897B4F" w:rsidRDefault="00AE2ABD" w:rsidP="008C2708">
      <w:pPr>
        <w:pStyle w:val="ListParagraph"/>
        <w:numPr>
          <w:ilvl w:val="0"/>
          <w:numId w:val="6"/>
        </w:numPr>
        <w:spacing w:line="276" w:lineRule="auto"/>
        <w:rPr>
          <w:rFonts w:cstheme="minorHAnsi"/>
          <w:sz w:val="24"/>
          <w:szCs w:val="24"/>
        </w:rPr>
      </w:pPr>
      <w:r w:rsidRPr="00897B4F">
        <w:rPr>
          <w:rFonts w:cstheme="minorHAnsi"/>
          <w:sz w:val="24"/>
          <w:szCs w:val="24"/>
        </w:rPr>
        <w:t>ILRI</w:t>
      </w:r>
      <w:r w:rsidR="00B03FA5" w:rsidRPr="00897B4F">
        <w:rPr>
          <w:rFonts w:cstheme="minorHAnsi"/>
          <w:sz w:val="24"/>
          <w:szCs w:val="24"/>
        </w:rPr>
        <w:t>/IWMI – facilitation and funding</w:t>
      </w:r>
      <w:r w:rsidR="00E83406" w:rsidRPr="00897B4F">
        <w:rPr>
          <w:rFonts w:cstheme="minorHAnsi"/>
          <w:sz w:val="24"/>
          <w:szCs w:val="24"/>
        </w:rPr>
        <w:t>, sourcing of forage seeds, trainings</w:t>
      </w:r>
    </w:p>
    <w:p w:rsidR="00AE2ABD" w:rsidRPr="00897B4F" w:rsidRDefault="00AE2ABD" w:rsidP="008C2708">
      <w:pPr>
        <w:pStyle w:val="ListParagraph"/>
        <w:numPr>
          <w:ilvl w:val="0"/>
          <w:numId w:val="6"/>
        </w:numPr>
        <w:spacing w:line="276" w:lineRule="auto"/>
        <w:rPr>
          <w:rFonts w:cstheme="minorHAnsi"/>
          <w:sz w:val="24"/>
          <w:szCs w:val="24"/>
        </w:rPr>
      </w:pPr>
      <w:proofErr w:type="spellStart"/>
      <w:r w:rsidRPr="00897B4F">
        <w:rPr>
          <w:rFonts w:cstheme="minorHAnsi"/>
          <w:sz w:val="24"/>
          <w:szCs w:val="24"/>
        </w:rPr>
        <w:t>Woreda</w:t>
      </w:r>
      <w:proofErr w:type="spellEnd"/>
      <w:r w:rsidRPr="00897B4F">
        <w:rPr>
          <w:rFonts w:cstheme="minorHAnsi"/>
          <w:sz w:val="24"/>
          <w:szCs w:val="24"/>
        </w:rPr>
        <w:t xml:space="preserve"> Office of Agriculture </w:t>
      </w:r>
      <w:r w:rsidR="00B03FA5" w:rsidRPr="00897B4F">
        <w:rPr>
          <w:rFonts w:cstheme="minorHAnsi"/>
          <w:sz w:val="24"/>
          <w:szCs w:val="24"/>
        </w:rPr>
        <w:t>– Overall coordination and facilitation</w:t>
      </w:r>
    </w:p>
    <w:p w:rsidR="00AE2ABD" w:rsidRPr="00897B4F" w:rsidRDefault="00845071" w:rsidP="008C2708">
      <w:pPr>
        <w:pStyle w:val="ListParagraph"/>
        <w:numPr>
          <w:ilvl w:val="0"/>
          <w:numId w:val="6"/>
        </w:numPr>
        <w:spacing w:line="276" w:lineRule="auto"/>
        <w:rPr>
          <w:rFonts w:cstheme="minorHAnsi"/>
          <w:sz w:val="24"/>
          <w:szCs w:val="24"/>
        </w:rPr>
      </w:pPr>
      <w:proofErr w:type="spellStart"/>
      <w:r w:rsidRPr="00897B4F">
        <w:rPr>
          <w:rFonts w:cstheme="minorHAnsi"/>
          <w:sz w:val="24"/>
          <w:szCs w:val="24"/>
        </w:rPr>
        <w:t>Woreda</w:t>
      </w:r>
      <w:proofErr w:type="spellEnd"/>
      <w:r w:rsidRPr="00897B4F">
        <w:rPr>
          <w:rFonts w:cstheme="minorHAnsi"/>
          <w:sz w:val="24"/>
          <w:szCs w:val="24"/>
        </w:rPr>
        <w:t xml:space="preserve"> Livestock agency </w:t>
      </w:r>
      <w:r w:rsidR="00131653" w:rsidRPr="00897B4F">
        <w:rPr>
          <w:rFonts w:cstheme="minorHAnsi"/>
          <w:sz w:val="24"/>
          <w:szCs w:val="24"/>
        </w:rPr>
        <w:t xml:space="preserve"> - Livestock feeding management, improved breeds, AI, Vet</w:t>
      </w:r>
    </w:p>
    <w:p w:rsidR="00845071" w:rsidRPr="00897B4F" w:rsidRDefault="00845071" w:rsidP="008C2708">
      <w:pPr>
        <w:pStyle w:val="ListParagraph"/>
        <w:numPr>
          <w:ilvl w:val="0"/>
          <w:numId w:val="6"/>
        </w:numPr>
        <w:spacing w:line="276" w:lineRule="auto"/>
        <w:rPr>
          <w:rFonts w:cstheme="minorHAnsi"/>
          <w:sz w:val="24"/>
          <w:szCs w:val="24"/>
        </w:rPr>
      </w:pPr>
      <w:r w:rsidRPr="00897B4F">
        <w:rPr>
          <w:rFonts w:cstheme="minorHAnsi"/>
          <w:sz w:val="24"/>
          <w:szCs w:val="24"/>
        </w:rPr>
        <w:lastRenderedPageBreak/>
        <w:t>WU</w:t>
      </w:r>
      <w:r w:rsidR="00131653" w:rsidRPr="00897B4F">
        <w:rPr>
          <w:rFonts w:cstheme="minorHAnsi"/>
          <w:sz w:val="24"/>
          <w:szCs w:val="24"/>
        </w:rPr>
        <w:t xml:space="preserve"> – Documentation and M &amp; E</w:t>
      </w:r>
      <w:r w:rsidR="00141C12" w:rsidRPr="00897B4F">
        <w:rPr>
          <w:rFonts w:cstheme="minorHAnsi"/>
          <w:sz w:val="24"/>
          <w:szCs w:val="24"/>
        </w:rPr>
        <w:t>, supply of fodder seedlings</w:t>
      </w:r>
    </w:p>
    <w:p w:rsidR="00AE2ABD" w:rsidRPr="00897B4F" w:rsidRDefault="00845071" w:rsidP="008C2708">
      <w:pPr>
        <w:pStyle w:val="ListParagraph"/>
        <w:numPr>
          <w:ilvl w:val="0"/>
          <w:numId w:val="6"/>
        </w:numPr>
        <w:spacing w:line="276" w:lineRule="auto"/>
        <w:rPr>
          <w:rFonts w:cstheme="minorHAnsi"/>
          <w:sz w:val="24"/>
          <w:szCs w:val="24"/>
        </w:rPr>
      </w:pPr>
      <w:r w:rsidRPr="00897B4F">
        <w:rPr>
          <w:rFonts w:cstheme="minorHAnsi"/>
          <w:sz w:val="24"/>
          <w:szCs w:val="24"/>
        </w:rPr>
        <w:t>EECM</w:t>
      </w:r>
      <w:r w:rsidR="006B7F45" w:rsidRPr="00897B4F">
        <w:rPr>
          <w:rFonts w:cstheme="minorHAnsi"/>
          <w:sz w:val="24"/>
          <w:szCs w:val="24"/>
        </w:rPr>
        <w:t>Y</w:t>
      </w:r>
      <w:r w:rsidR="00131653" w:rsidRPr="00897B4F">
        <w:rPr>
          <w:rFonts w:cstheme="minorHAnsi"/>
          <w:sz w:val="24"/>
          <w:szCs w:val="24"/>
        </w:rPr>
        <w:t xml:space="preserve"> – Experience sharing and learning</w:t>
      </w:r>
    </w:p>
    <w:p w:rsidR="00131653" w:rsidRPr="00897B4F" w:rsidRDefault="00131653" w:rsidP="008C2708">
      <w:pPr>
        <w:pStyle w:val="ListParagraph"/>
        <w:numPr>
          <w:ilvl w:val="0"/>
          <w:numId w:val="6"/>
        </w:numPr>
        <w:spacing w:line="276" w:lineRule="auto"/>
        <w:rPr>
          <w:rFonts w:cstheme="minorHAnsi"/>
          <w:sz w:val="24"/>
          <w:szCs w:val="24"/>
        </w:rPr>
      </w:pPr>
      <w:proofErr w:type="spellStart"/>
      <w:r w:rsidRPr="00897B4F">
        <w:rPr>
          <w:rFonts w:cstheme="minorHAnsi"/>
          <w:sz w:val="24"/>
          <w:szCs w:val="24"/>
        </w:rPr>
        <w:t>Woreda</w:t>
      </w:r>
      <w:proofErr w:type="spellEnd"/>
      <w:r w:rsidRPr="00897B4F">
        <w:rPr>
          <w:rFonts w:cstheme="minorHAnsi"/>
          <w:sz w:val="24"/>
          <w:szCs w:val="24"/>
        </w:rPr>
        <w:t xml:space="preserve"> Admin – Community mobilization</w:t>
      </w:r>
    </w:p>
    <w:p w:rsidR="00131653" w:rsidRPr="00897B4F" w:rsidRDefault="00131653" w:rsidP="008C2708">
      <w:pPr>
        <w:pStyle w:val="ListParagraph"/>
        <w:numPr>
          <w:ilvl w:val="0"/>
          <w:numId w:val="6"/>
        </w:numPr>
        <w:spacing w:line="276" w:lineRule="auto"/>
        <w:rPr>
          <w:rFonts w:cstheme="minorHAnsi"/>
          <w:sz w:val="24"/>
          <w:szCs w:val="24"/>
        </w:rPr>
      </w:pPr>
      <w:r w:rsidRPr="00897B4F">
        <w:rPr>
          <w:rFonts w:cstheme="minorHAnsi"/>
          <w:sz w:val="24"/>
          <w:szCs w:val="24"/>
        </w:rPr>
        <w:t>Land Administration – Policy development and implementation</w:t>
      </w:r>
    </w:p>
    <w:p w:rsidR="00131653" w:rsidRPr="00897B4F" w:rsidRDefault="00131653" w:rsidP="008C2708">
      <w:pPr>
        <w:pStyle w:val="ListParagraph"/>
        <w:numPr>
          <w:ilvl w:val="0"/>
          <w:numId w:val="6"/>
        </w:numPr>
        <w:spacing w:line="276" w:lineRule="auto"/>
        <w:rPr>
          <w:rFonts w:cstheme="minorHAnsi"/>
          <w:sz w:val="24"/>
          <w:szCs w:val="24"/>
        </w:rPr>
      </w:pPr>
      <w:r w:rsidRPr="00897B4F">
        <w:rPr>
          <w:rFonts w:cstheme="minorHAnsi"/>
          <w:sz w:val="24"/>
          <w:szCs w:val="24"/>
        </w:rPr>
        <w:t>Cooperatives – Input supply, forming farmer user groups/associations</w:t>
      </w:r>
    </w:p>
    <w:p w:rsidR="00131653" w:rsidRPr="00897B4F" w:rsidRDefault="00131653" w:rsidP="008C2708">
      <w:pPr>
        <w:pStyle w:val="ListParagraph"/>
        <w:numPr>
          <w:ilvl w:val="0"/>
          <w:numId w:val="6"/>
        </w:numPr>
        <w:spacing w:line="276" w:lineRule="auto"/>
        <w:rPr>
          <w:rFonts w:cstheme="minorHAnsi"/>
          <w:sz w:val="24"/>
          <w:szCs w:val="24"/>
        </w:rPr>
      </w:pPr>
      <w:proofErr w:type="spellStart"/>
      <w:r w:rsidRPr="00897B4F">
        <w:rPr>
          <w:rFonts w:cstheme="minorHAnsi"/>
          <w:sz w:val="24"/>
          <w:szCs w:val="24"/>
        </w:rPr>
        <w:t>Kebele</w:t>
      </w:r>
      <w:proofErr w:type="spellEnd"/>
      <w:r w:rsidRPr="00897B4F">
        <w:rPr>
          <w:rFonts w:cstheme="minorHAnsi"/>
          <w:sz w:val="24"/>
          <w:szCs w:val="24"/>
        </w:rPr>
        <w:t xml:space="preserve"> Admin – Implementation</w:t>
      </w:r>
    </w:p>
    <w:p w:rsidR="00131653" w:rsidRPr="00897B4F" w:rsidRDefault="00131653" w:rsidP="008C2708">
      <w:pPr>
        <w:pStyle w:val="ListParagraph"/>
        <w:numPr>
          <w:ilvl w:val="0"/>
          <w:numId w:val="6"/>
        </w:numPr>
        <w:spacing w:line="276" w:lineRule="auto"/>
        <w:rPr>
          <w:rFonts w:cstheme="minorHAnsi"/>
          <w:sz w:val="24"/>
          <w:szCs w:val="24"/>
        </w:rPr>
      </w:pPr>
      <w:r w:rsidRPr="00897B4F">
        <w:rPr>
          <w:rFonts w:cstheme="minorHAnsi"/>
          <w:sz w:val="24"/>
          <w:szCs w:val="24"/>
        </w:rPr>
        <w:t>Framers – Implementation, M &amp; E (Youth – useful in implementation of activities on ground, women – good source information on water stress periods)</w:t>
      </w:r>
    </w:p>
    <w:p w:rsidR="00131653" w:rsidRPr="00897B4F" w:rsidRDefault="00131653" w:rsidP="008C2708">
      <w:pPr>
        <w:pStyle w:val="ListParagraph"/>
        <w:numPr>
          <w:ilvl w:val="0"/>
          <w:numId w:val="6"/>
        </w:numPr>
        <w:spacing w:line="276" w:lineRule="auto"/>
        <w:rPr>
          <w:rFonts w:cstheme="minorHAnsi"/>
          <w:sz w:val="24"/>
          <w:szCs w:val="24"/>
        </w:rPr>
      </w:pPr>
      <w:proofErr w:type="spellStart"/>
      <w:r w:rsidRPr="00897B4F">
        <w:rPr>
          <w:rFonts w:cstheme="minorHAnsi"/>
          <w:sz w:val="24"/>
          <w:szCs w:val="24"/>
        </w:rPr>
        <w:t>Hundee</w:t>
      </w:r>
      <w:proofErr w:type="spellEnd"/>
      <w:r w:rsidRPr="00897B4F">
        <w:rPr>
          <w:rFonts w:cstheme="minorHAnsi"/>
          <w:sz w:val="24"/>
          <w:szCs w:val="24"/>
        </w:rPr>
        <w:t xml:space="preserve"> – can participate in livelihoods activities</w:t>
      </w:r>
      <w:r w:rsidR="00E25890" w:rsidRPr="00897B4F">
        <w:rPr>
          <w:rFonts w:cstheme="minorHAnsi"/>
          <w:sz w:val="24"/>
          <w:szCs w:val="24"/>
        </w:rPr>
        <w:t xml:space="preserve"> and facilitation of meetings/trainings</w:t>
      </w:r>
    </w:p>
    <w:p w:rsidR="00845071" w:rsidRPr="00897B4F" w:rsidRDefault="00845071" w:rsidP="008C2708">
      <w:pPr>
        <w:spacing w:line="276" w:lineRule="auto"/>
        <w:rPr>
          <w:rFonts w:cstheme="minorHAnsi"/>
          <w:b/>
          <w:sz w:val="24"/>
          <w:szCs w:val="24"/>
        </w:rPr>
      </w:pPr>
      <w:r w:rsidRPr="00897B4F">
        <w:rPr>
          <w:rFonts w:cstheme="minorHAnsi"/>
          <w:b/>
          <w:sz w:val="24"/>
          <w:szCs w:val="24"/>
        </w:rPr>
        <w:t>What can we achieve from this project (Expected out-put)?</w:t>
      </w:r>
    </w:p>
    <w:p w:rsidR="00845071" w:rsidRPr="00897B4F" w:rsidRDefault="00F346D2" w:rsidP="008C2708">
      <w:pPr>
        <w:pStyle w:val="ListParagraph"/>
        <w:numPr>
          <w:ilvl w:val="0"/>
          <w:numId w:val="8"/>
        </w:numPr>
        <w:spacing w:line="276" w:lineRule="auto"/>
        <w:rPr>
          <w:rFonts w:cstheme="minorHAnsi"/>
          <w:sz w:val="24"/>
          <w:szCs w:val="24"/>
        </w:rPr>
      </w:pPr>
      <w:r w:rsidRPr="00897B4F">
        <w:rPr>
          <w:rFonts w:cstheme="minorHAnsi"/>
          <w:sz w:val="24"/>
          <w:szCs w:val="24"/>
        </w:rPr>
        <w:t>Rehabilitated</w:t>
      </w:r>
      <w:r w:rsidR="00845071" w:rsidRPr="00897B4F">
        <w:rPr>
          <w:rFonts w:cstheme="minorHAnsi"/>
          <w:sz w:val="24"/>
          <w:szCs w:val="24"/>
        </w:rPr>
        <w:t xml:space="preserve"> Natural Resource </w:t>
      </w:r>
      <w:r w:rsidR="00E83406" w:rsidRPr="00897B4F">
        <w:rPr>
          <w:rFonts w:cstheme="minorHAnsi"/>
          <w:sz w:val="24"/>
          <w:szCs w:val="24"/>
        </w:rPr>
        <w:t>– flora and fauna</w:t>
      </w:r>
    </w:p>
    <w:p w:rsidR="00845071" w:rsidRPr="00897B4F" w:rsidRDefault="00F346D2" w:rsidP="008C2708">
      <w:pPr>
        <w:pStyle w:val="ListParagraph"/>
        <w:numPr>
          <w:ilvl w:val="0"/>
          <w:numId w:val="8"/>
        </w:numPr>
        <w:spacing w:line="276" w:lineRule="auto"/>
        <w:rPr>
          <w:rFonts w:cstheme="minorHAnsi"/>
          <w:sz w:val="24"/>
          <w:szCs w:val="24"/>
        </w:rPr>
      </w:pPr>
      <w:r w:rsidRPr="00897B4F">
        <w:rPr>
          <w:rFonts w:cstheme="minorHAnsi"/>
          <w:sz w:val="24"/>
          <w:szCs w:val="24"/>
        </w:rPr>
        <w:t xml:space="preserve">Improved </w:t>
      </w:r>
      <w:r w:rsidR="00845071" w:rsidRPr="00897B4F">
        <w:rPr>
          <w:rFonts w:cstheme="minorHAnsi"/>
          <w:sz w:val="24"/>
          <w:szCs w:val="24"/>
        </w:rPr>
        <w:t xml:space="preserve">Soil fertility </w:t>
      </w:r>
    </w:p>
    <w:p w:rsidR="00845071" w:rsidRPr="00897B4F" w:rsidRDefault="00F346D2" w:rsidP="008C2708">
      <w:pPr>
        <w:pStyle w:val="ListParagraph"/>
        <w:numPr>
          <w:ilvl w:val="0"/>
          <w:numId w:val="8"/>
        </w:numPr>
        <w:spacing w:line="276" w:lineRule="auto"/>
        <w:rPr>
          <w:rFonts w:cstheme="minorHAnsi"/>
          <w:sz w:val="24"/>
          <w:szCs w:val="24"/>
        </w:rPr>
      </w:pPr>
      <w:r w:rsidRPr="00897B4F">
        <w:rPr>
          <w:rFonts w:cstheme="minorHAnsi"/>
          <w:sz w:val="24"/>
          <w:szCs w:val="24"/>
        </w:rPr>
        <w:t xml:space="preserve">Improved </w:t>
      </w:r>
      <w:r w:rsidR="00E83406" w:rsidRPr="00897B4F">
        <w:rPr>
          <w:rFonts w:cstheme="minorHAnsi"/>
          <w:sz w:val="24"/>
          <w:szCs w:val="24"/>
        </w:rPr>
        <w:t xml:space="preserve">and sustainable </w:t>
      </w:r>
      <w:r w:rsidR="0057434F" w:rsidRPr="00897B4F">
        <w:rPr>
          <w:rFonts w:cstheme="minorHAnsi"/>
          <w:sz w:val="24"/>
          <w:szCs w:val="24"/>
        </w:rPr>
        <w:t>p</w:t>
      </w:r>
      <w:r w:rsidR="00845071" w:rsidRPr="00897B4F">
        <w:rPr>
          <w:rFonts w:cstheme="minorHAnsi"/>
          <w:sz w:val="24"/>
          <w:szCs w:val="24"/>
        </w:rPr>
        <w:t xml:space="preserve">roduction </w:t>
      </w:r>
      <w:r w:rsidR="00E83406" w:rsidRPr="00897B4F">
        <w:rPr>
          <w:rFonts w:cstheme="minorHAnsi"/>
          <w:sz w:val="24"/>
          <w:szCs w:val="24"/>
        </w:rPr>
        <w:t>of crops and livestock</w:t>
      </w:r>
    </w:p>
    <w:p w:rsidR="00845071" w:rsidRPr="00897B4F" w:rsidRDefault="00845071" w:rsidP="008C2708">
      <w:pPr>
        <w:spacing w:line="276" w:lineRule="auto"/>
        <w:rPr>
          <w:rFonts w:cstheme="minorHAnsi"/>
          <w:b/>
          <w:sz w:val="24"/>
          <w:szCs w:val="24"/>
        </w:rPr>
      </w:pPr>
      <w:r w:rsidRPr="00897B4F">
        <w:rPr>
          <w:rFonts w:cstheme="minorHAnsi"/>
          <w:b/>
          <w:sz w:val="24"/>
          <w:szCs w:val="24"/>
        </w:rPr>
        <w:t>How can we take this project into action?</w:t>
      </w:r>
    </w:p>
    <w:p w:rsidR="00611BE9" w:rsidRPr="00897B4F" w:rsidRDefault="006D3D1A" w:rsidP="008C2708">
      <w:pPr>
        <w:spacing w:line="276" w:lineRule="auto"/>
        <w:rPr>
          <w:rFonts w:cstheme="minorHAnsi"/>
          <w:sz w:val="24"/>
          <w:szCs w:val="24"/>
        </w:rPr>
      </w:pPr>
      <w:r w:rsidRPr="00897B4F">
        <w:rPr>
          <w:rFonts w:cstheme="minorHAnsi"/>
          <w:sz w:val="24"/>
          <w:szCs w:val="24"/>
        </w:rPr>
        <w:t>Two approaches have been discussed to be considered: 1. Backyard and intercropped fodder development on individual farms</w:t>
      </w:r>
      <w:r w:rsidR="00B00DAA" w:rsidRPr="00897B4F">
        <w:rPr>
          <w:rFonts w:cstheme="minorHAnsi"/>
          <w:sz w:val="24"/>
          <w:szCs w:val="24"/>
        </w:rPr>
        <w:t xml:space="preserve"> (about 20 farms)</w:t>
      </w:r>
      <w:r w:rsidRPr="00897B4F">
        <w:rPr>
          <w:rFonts w:cstheme="minorHAnsi"/>
          <w:sz w:val="24"/>
          <w:szCs w:val="24"/>
        </w:rPr>
        <w:t xml:space="preserve"> and 2. Rehabilitation and development of grazing areas (these can be individual grazing plots but where there are many farmers </w:t>
      </w:r>
      <w:r w:rsidR="00B00DAA" w:rsidRPr="00897B4F">
        <w:rPr>
          <w:rFonts w:cstheme="minorHAnsi"/>
          <w:sz w:val="24"/>
          <w:szCs w:val="24"/>
        </w:rPr>
        <w:t xml:space="preserve">(about 20) </w:t>
      </w:r>
      <w:r w:rsidRPr="00897B4F">
        <w:rPr>
          <w:rFonts w:cstheme="minorHAnsi"/>
          <w:sz w:val="24"/>
          <w:szCs w:val="24"/>
        </w:rPr>
        <w:t>having adjacent grazing lands). This arrangement will be good for combined/common effort which could be out scaled at larger scales.</w:t>
      </w:r>
    </w:p>
    <w:p w:rsidR="004B3E0A" w:rsidRPr="00897B4F" w:rsidRDefault="00611BE9" w:rsidP="008C2708">
      <w:pPr>
        <w:spacing w:line="276" w:lineRule="auto"/>
        <w:rPr>
          <w:rFonts w:cstheme="minorHAnsi"/>
          <w:sz w:val="24"/>
          <w:szCs w:val="24"/>
        </w:rPr>
      </w:pPr>
      <w:r w:rsidRPr="00897B4F">
        <w:rPr>
          <w:rFonts w:cstheme="minorHAnsi"/>
          <w:sz w:val="24"/>
          <w:szCs w:val="24"/>
        </w:rPr>
        <w:t>Initial area assessment and community discussion to create awareness of the project and need assessment of the community has to be done before embarking on more things. Secondly, farmer identification in consultation with the local administration and development agents has to be done in the two selected villages (</w:t>
      </w:r>
      <w:proofErr w:type="spellStart"/>
      <w:r w:rsidRPr="00897B4F">
        <w:rPr>
          <w:rFonts w:cstheme="minorHAnsi"/>
          <w:sz w:val="24"/>
          <w:szCs w:val="24"/>
        </w:rPr>
        <w:t>De</w:t>
      </w:r>
      <w:r w:rsidR="0057434F" w:rsidRPr="00897B4F">
        <w:rPr>
          <w:rFonts w:cstheme="minorHAnsi"/>
          <w:sz w:val="24"/>
          <w:szCs w:val="24"/>
        </w:rPr>
        <w:t>mbi</w:t>
      </w:r>
      <w:proofErr w:type="spellEnd"/>
      <w:r w:rsidR="0057434F" w:rsidRPr="00897B4F">
        <w:rPr>
          <w:rFonts w:cstheme="minorHAnsi"/>
          <w:sz w:val="24"/>
          <w:szCs w:val="24"/>
        </w:rPr>
        <w:t xml:space="preserve"> and </w:t>
      </w:r>
      <w:proofErr w:type="spellStart"/>
      <w:r w:rsidR="0057434F" w:rsidRPr="00897B4F">
        <w:rPr>
          <w:rFonts w:cstheme="minorHAnsi"/>
          <w:sz w:val="24"/>
          <w:szCs w:val="24"/>
        </w:rPr>
        <w:t>Dapo</w:t>
      </w:r>
      <w:proofErr w:type="spellEnd"/>
      <w:r w:rsidR="0057434F" w:rsidRPr="00897B4F">
        <w:rPr>
          <w:rFonts w:cstheme="minorHAnsi"/>
          <w:sz w:val="24"/>
          <w:szCs w:val="24"/>
        </w:rPr>
        <w:t xml:space="preserve">). </w:t>
      </w:r>
      <w:r w:rsidR="004B3E0A" w:rsidRPr="00897B4F">
        <w:rPr>
          <w:rFonts w:cstheme="minorHAnsi"/>
          <w:sz w:val="24"/>
          <w:szCs w:val="24"/>
        </w:rPr>
        <w:t>Some of the farmers’ selection criteria include: Voluntariness, Capacity (land, livestock), type of livestock (both dairy and fattening to be considered though currently milk is not sold in market traditionally in the area), and gender, age (inclusion of good number of women and young farmers). FGD with the selected farmers for in-depth assessment of need and choice of intervention approach will be done once the farmer selection has been made.</w:t>
      </w:r>
    </w:p>
    <w:p w:rsidR="00611BE9" w:rsidRPr="00897B4F" w:rsidRDefault="0057434F" w:rsidP="008C2708">
      <w:pPr>
        <w:spacing w:line="276" w:lineRule="auto"/>
        <w:rPr>
          <w:rFonts w:cstheme="minorHAnsi"/>
          <w:sz w:val="24"/>
          <w:szCs w:val="24"/>
        </w:rPr>
      </w:pPr>
      <w:r w:rsidRPr="00897B4F">
        <w:rPr>
          <w:rFonts w:cstheme="minorHAnsi"/>
          <w:sz w:val="24"/>
          <w:szCs w:val="24"/>
        </w:rPr>
        <w:t xml:space="preserve">Search for potential fodder options and planting materials has to continue in order to buy time. </w:t>
      </w:r>
      <w:proofErr w:type="spellStart"/>
      <w:r w:rsidRPr="00897B4F">
        <w:rPr>
          <w:rFonts w:cstheme="minorHAnsi"/>
          <w:sz w:val="24"/>
          <w:szCs w:val="24"/>
        </w:rPr>
        <w:t>Wollega</w:t>
      </w:r>
      <w:proofErr w:type="spellEnd"/>
      <w:r w:rsidRPr="00897B4F">
        <w:rPr>
          <w:rFonts w:cstheme="minorHAnsi"/>
          <w:sz w:val="24"/>
          <w:szCs w:val="24"/>
        </w:rPr>
        <w:t xml:space="preserve"> University has some seedlings in their nursery at </w:t>
      </w:r>
      <w:proofErr w:type="spellStart"/>
      <w:r w:rsidRPr="00897B4F">
        <w:rPr>
          <w:rFonts w:cstheme="minorHAnsi"/>
          <w:sz w:val="24"/>
          <w:szCs w:val="24"/>
        </w:rPr>
        <w:t>Gudru</w:t>
      </w:r>
      <w:proofErr w:type="spellEnd"/>
      <w:r w:rsidRPr="00897B4F">
        <w:rPr>
          <w:rFonts w:cstheme="minorHAnsi"/>
          <w:sz w:val="24"/>
          <w:szCs w:val="24"/>
        </w:rPr>
        <w:t xml:space="preserve">. ILRI might help in sourcing seeds of recommended forages. </w:t>
      </w:r>
    </w:p>
    <w:p w:rsidR="00611BE9" w:rsidRPr="00897B4F" w:rsidRDefault="00611BE9" w:rsidP="008C2708">
      <w:pPr>
        <w:spacing w:line="276" w:lineRule="auto"/>
        <w:rPr>
          <w:rFonts w:cstheme="minorHAnsi"/>
          <w:sz w:val="24"/>
          <w:szCs w:val="24"/>
        </w:rPr>
      </w:pPr>
      <w:r w:rsidRPr="00897B4F">
        <w:rPr>
          <w:rFonts w:cstheme="minorHAnsi"/>
          <w:sz w:val="24"/>
          <w:szCs w:val="24"/>
        </w:rPr>
        <w:t xml:space="preserve"> Inclusion of video and photograph documentation in the M &amp; E process was mentioned to be considered from the initial stage of the project.</w:t>
      </w:r>
    </w:p>
    <w:p w:rsidR="000D5092" w:rsidRPr="00897B4F" w:rsidRDefault="000D5092" w:rsidP="008C2708">
      <w:pPr>
        <w:spacing w:line="276" w:lineRule="auto"/>
        <w:rPr>
          <w:rFonts w:cstheme="minorHAnsi"/>
          <w:b/>
          <w:sz w:val="24"/>
          <w:szCs w:val="24"/>
        </w:rPr>
      </w:pPr>
      <w:r w:rsidRPr="00897B4F">
        <w:rPr>
          <w:rFonts w:cstheme="minorHAnsi"/>
          <w:b/>
          <w:sz w:val="24"/>
          <w:szCs w:val="24"/>
        </w:rPr>
        <w:t>Where to act</w:t>
      </w:r>
      <w:r w:rsidR="003F346E" w:rsidRPr="00897B4F">
        <w:rPr>
          <w:rFonts w:cstheme="minorHAnsi"/>
          <w:b/>
          <w:sz w:val="24"/>
          <w:szCs w:val="24"/>
        </w:rPr>
        <w:t xml:space="preserve"> and Why</w:t>
      </w:r>
      <w:r w:rsidRPr="00897B4F">
        <w:rPr>
          <w:rFonts w:cstheme="minorHAnsi"/>
          <w:b/>
          <w:sz w:val="24"/>
          <w:szCs w:val="24"/>
        </w:rPr>
        <w:t>?</w:t>
      </w:r>
    </w:p>
    <w:p w:rsidR="000D5092" w:rsidRPr="00897B4F" w:rsidRDefault="000D5092" w:rsidP="008C2708">
      <w:pPr>
        <w:spacing w:line="276" w:lineRule="auto"/>
        <w:rPr>
          <w:rFonts w:cstheme="minorHAnsi"/>
          <w:sz w:val="24"/>
          <w:szCs w:val="24"/>
        </w:rPr>
      </w:pPr>
      <w:proofErr w:type="spellStart"/>
      <w:r w:rsidRPr="00897B4F">
        <w:rPr>
          <w:rFonts w:cstheme="minorHAnsi"/>
          <w:sz w:val="24"/>
          <w:szCs w:val="24"/>
        </w:rPr>
        <w:t>Arjo</w:t>
      </w:r>
      <w:proofErr w:type="spellEnd"/>
      <w:r w:rsidR="006D3D1A" w:rsidRPr="00897B4F">
        <w:rPr>
          <w:rFonts w:cstheme="minorHAnsi"/>
          <w:sz w:val="24"/>
          <w:szCs w:val="24"/>
        </w:rPr>
        <w:t xml:space="preserve"> PA</w:t>
      </w:r>
      <w:r w:rsidRPr="00897B4F">
        <w:rPr>
          <w:rFonts w:cstheme="minorHAnsi"/>
          <w:sz w:val="24"/>
          <w:szCs w:val="24"/>
        </w:rPr>
        <w:t xml:space="preserve"> site was </w:t>
      </w:r>
      <w:r w:rsidR="006D3D1A" w:rsidRPr="00897B4F">
        <w:rPr>
          <w:rFonts w:cstheme="minorHAnsi"/>
          <w:sz w:val="24"/>
          <w:szCs w:val="24"/>
        </w:rPr>
        <w:t>selected for its high level of soil degradation</w:t>
      </w:r>
      <w:r w:rsidR="003F346E" w:rsidRPr="00897B4F">
        <w:rPr>
          <w:rFonts w:cstheme="minorHAnsi"/>
          <w:sz w:val="24"/>
          <w:szCs w:val="24"/>
        </w:rPr>
        <w:t>, deforestation</w:t>
      </w:r>
      <w:r w:rsidR="006D3D1A" w:rsidRPr="00897B4F">
        <w:rPr>
          <w:rFonts w:cstheme="minorHAnsi"/>
          <w:sz w:val="24"/>
          <w:szCs w:val="24"/>
        </w:rPr>
        <w:t xml:space="preserve"> and termite infestation. The limitation of grazing land/pasture in the area is also one of the serious issues.</w:t>
      </w:r>
      <w:r w:rsidR="00B00DAA" w:rsidRPr="00897B4F">
        <w:rPr>
          <w:rFonts w:cstheme="minorHAnsi"/>
          <w:sz w:val="24"/>
          <w:szCs w:val="24"/>
        </w:rPr>
        <w:t xml:space="preserve"> </w:t>
      </w:r>
      <w:r w:rsidR="00E62932" w:rsidRPr="00897B4F">
        <w:rPr>
          <w:rFonts w:cstheme="minorHAnsi"/>
          <w:sz w:val="24"/>
          <w:szCs w:val="24"/>
        </w:rPr>
        <w:t xml:space="preserve">Therefore, it is anticipated that clear impact of the intervention can be seen in the area. </w:t>
      </w:r>
      <w:r w:rsidR="00B00DAA" w:rsidRPr="00897B4F">
        <w:rPr>
          <w:rFonts w:cstheme="minorHAnsi"/>
          <w:sz w:val="24"/>
          <w:szCs w:val="24"/>
        </w:rPr>
        <w:t xml:space="preserve">Two villages within </w:t>
      </w:r>
      <w:proofErr w:type="spellStart"/>
      <w:r w:rsidR="00B00DAA" w:rsidRPr="00897B4F">
        <w:rPr>
          <w:rFonts w:cstheme="minorHAnsi"/>
          <w:sz w:val="24"/>
          <w:szCs w:val="24"/>
        </w:rPr>
        <w:t>Arjo</w:t>
      </w:r>
      <w:proofErr w:type="spellEnd"/>
      <w:r w:rsidR="00B00DAA" w:rsidRPr="00897B4F">
        <w:rPr>
          <w:rFonts w:cstheme="minorHAnsi"/>
          <w:sz w:val="24"/>
          <w:szCs w:val="24"/>
        </w:rPr>
        <w:t xml:space="preserve"> PA h</w:t>
      </w:r>
      <w:r w:rsidR="003F346E" w:rsidRPr="00897B4F">
        <w:rPr>
          <w:rFonts w:cstheme="minorHAnsi"/>
          <w:sz w:val="24"/>
          <w:szCs w:val="24"/>
        </w:rPr>
        <w:t>a</w:t>
      </w:r>
      <w:r w:rsidR="00B00DAA" w:rsidRPr="00897B4F">
        <w:rPr>
          <w:rFonts w:cstheme="minorHAnsi"/>
          <w:sz w:val="24"/>
          <w:szCs w:val="24"/>
        </w:rPr>
        <w:t xml:space="preserve">ve been selected for the intervention. 1. </w:t>
      </w:r>
      <w:proofErr w:type="spellStart"/>
      <w:r w:rsidR="00B00DAA" w:rsidRPr="00897B4F">
        <w:rPr>
          <w:rFonts w:cstheme="minorHAnsi"/>
          <w:sz w:val="24"/>
          <w:szCs w:val="24"/>
        </w:rPr>
        <w:t>Dembi</w:t>
      </w:r>
      <w:proofErr w:type="spellEnd"/>
      <w:r w:rsidR="00B00DAA" w:rsidRPr="00897B4F">
        <w:rPr>
          <w:rFonts w:cstheme="minorHAnsi"/>
          <w:sz w:val="24"/>
          <w:szCs w:val="24"/>
        </w:rPr>
        <w:t xml:space="preserve"> village for backyard </w:t>
      </w:r>
      <w:r w:rsidR="00B00DAA" w:rsidRPr="00897B4F">
        <w:rPr>
          <w:rFonts w:cstheme="minorHAnsi"/>
          <w:sz w:val="24"/>
          <w:szCs w:val="24"/>
        </w:rPr>
        <w:lastRenderedPageBreak/>
        <w:t xml:space="preserve">fodder development &amp;/or intercropping fodder with cereals and 2. </w:t>
      </w:r>
      <w:proofErr w:type="spellStart"/>
      <w:proofErr w:type="gramStart"/>
      <w:r w:rsidR="00B00DAA" w:rsidRPr="00897B4F">
        <w:rPr>
          <w:rFonts w:cstheme="minorHAnsi"/>
          <w:sz w:val="24"/>
          <w:szCs w:val="24"/>
        </w:rPr>
        <w:t>Dapo</w:t>
      </w:r>
      <w:proofErr w:type="spellEnd"/>
      <w:r w:rsidR="00B00DAA" w:rsidRPr="00897B4F">
        <w:rPr>
          <w:rFonts w:cstheme="minorHAnsi"/>
          <w:sz w:val="24"/>
          <w:szCs w:val="24"/>
        </w:rPr>
        <w:t xml:space="preserve"> village for grazing land rehabilitation/development.</w:t>
      </w:r>
      <w:proofErr w:type="gramEnd"/>
      <w:r w:rsidR="00B00DAA" w:rsidRPr="00897B4F">
        <w:rPr>
          <w:rFonts w:cstheme="minorHAnsi"/>
          <w:sz w:val="24"/>
          <w:szCs w:val="24"/>
        </w:rPr>
        <w:t xml:space="preserve"> It has been felt that dealing with communal grazing land management at this stage will not be feasible for it has to take in to account many factors like policy, collective action</w:t>
      </w:r>
      <w:r w:rsidR="00611BE9" w:rsidRPr="00897B4F">
        <w:rPr>
          <w:rFonts w:cstheme="minorHAnsi"/>
          <w:sz w:val="24"/>
          <w:szCs w:val="24"/>
        </w:rPr>
        <w:t>, etc. However, what could be learned from the experiences of individual grazing land management/development could be scaled out to communal land with some additional elements.</w:t>
      </w:r>
    </w:p>
    <w:p w:rsidR="00845071" w:rsidRPr="00897B4F" w:rsidRDefault="00845071" w:rsidP="008C2708">
      <w:pPr>
        <w:spacing w:line="276" w:lineRule="auto"/>
        <w:rPr>
          <w:rFonts w:cstheme="minorHAnsi"/>
          <w:sz w:val="24"/>
          <w:szCs w:val="24"/>
        </w:rPr>
      </w:pPr>
    </w:p>
    <w:p w:rsidR="004A1CCC" w:rsidRPr="00897B4F" w:rsidRDefault="0080604D" w:rsidP="008C2708">
      <w:pPr>
        <w:spacing w:line="276" w:lineRule="auto"/>
        <w:rPr>
          <w:rFonts w:cstheme="minorHAnsi"/>
          <w:sz w:val="24"/>
          <w:szCs w:val="24"/>
        </w:rPr>
      </w:pPr>
      <w:r w:rsidRPr="00897B4F">
        <w:rPr>
          <w:rFonts w:cstheme="minorHAnsi"/>
          <w:sz w:val="24"/>
          <w:szCs w:val="24"/>
        </w:rPr>
        <w:t>Discussion was concluded with appreciation to the team and reminder of exhaustively using information on the existing cultural practices and any development activity in relation to the agenda of the project.</w:t>
      </w:r>
      <w:r w:rsidR="000C718F" w:rsidRPr="00897B4F">
        <w:rPr>
          <w:rFonts w:cstheme="minorHAnsi"/>
          <w:sz w:val="24"/>
          <w:szCs w:val="24"/>
        </w:rPr>
        <w:t xml:space="preserve"> Taking in to consideration the discussion questions above, action plan for the activities to be implemented in this season have been developed.</w:t>
      </w:r>
    </w:p>
    <w:p w:rsidR="0080604D" w:rsidRPr="00897B4F" w:rsidRDefault="0080604D" w:rsidP="008C2708">
      <w:pPr>
        <w:spacing w:line="276" w:lineRule="auto"/>
        <w:rPr>
          <w:rFonts w:cstheme="minorHAnsi"/>
          <w:sz w:val="24"/>
          <w:szCs w:val="24"/>
        </w:rPr>
      </w:pPr>
    </w:p>
    <w:p w:rsidR="004C7B28" w:rsidRPr="00897B4F" w:rsidRDefault="004A1CCC" w:rsidP="008C2708">
      <w:pPr>
        <w:spacing w:line="276" w:lineRule="auto"/>
        <w:rPr>
          <w:rFonts w:cstheme="minorHAnsi"/>
          <w:sz w:val="24"/>
          <w:szCs w:val="24"/>
        </w:rPr>
      </w:pPr>
      <w:r w:rsidRPr="00897B4F">
        <w:rPr>
          <w:rFonts w:cstheme="minorHAnsi"/>
          <w:b/>
          <w:sz w:val="24"/>
          <w:szCs w:val="24"/>
        </w:rPr>
        <w:t>3</w:t>
      </w:r>
      <w:r w:rsidR="00F171E2" w:rsidRPr="00897B4F">
        <w:rPr>
          <w:rFonts w:cstheme="minorHAnsi"/>
          <w:b/>
          <w:sz w:val="24"/>
          <w:szCs w:val="24"/>
        </w:rPr>
        <w:t>.</w:t>
      </w:r>
      <w:r w:rsidRPr="00897B4F">
        <w:rPr>
          <w:rFonts w:cstheme="minorHAnsi"/>
          <w:b/>
          <w:sz w:val="24"/>
          <w:szCs w:val="24"/>
        </w:rPr>
        <w:t xml:space="preserve"> </w:t>
      </w:r>
      <w:r w:rsidR="00F171E2" w:rsidRPr="00897B4F">
        <w:rPr>
          <w:rFonts w:cstheme="minorHAnsi"/>
          <w:b/>
          <w:sz w:val="24"/>
          <w:szCs w:val="24"/>
        </w:rPr>
        <w:t xml:space="preserve"> Introduction about the ITM project and area of involvement with the IP</w:t>
      </w:r>
    </w:p>
    <w:p w:rsidR="00612D1D" w:rsidRPr="00897B4F" w:rsidRDefault="004C7B28" w:rsidP="008C2708">
      <w:pPr>
        <w:spacing w:line="276" w:lineRule="auto"/>
        <w:rPr>
          <w:rFonts w:cstheme="minorHAnsi"/>
          <w:sz w:val="24"/>
          <w:szCs w:val="24"/>
        </w:rPr>
      </w:pPr>
      <w:r w:rsidRPr="00897B4F">
        <w:rPr>
          <w:rFonts w:cstheme="minorHAnsi"/>
          <w:sz w:val="24"/>
          <w:szCs w:val="24"/>
        </w:rPr>
        <w:t xml:space="preserve">The status of integrated termite management </w:t>
      </w:r>
      <w:r w:rsidR="00167E35" w:rsidRPr="00897B4F">
        <w:rPr>
          <w:rFonts w:cstheme="minorHAnsi"/>
          <w:sz w:val="24"/>
          <w:szCs w:val="24"/>
        </w:rPr>
        <w:t xml:space="preserve">project </w:t>
      </w:r>
      <w:r w:rsidRPr="00897B4F">
        <w:rPr>
          <w:rFonts w:cstheme="minorHAnsi"/>
          <w:sz w:val="24"/>
          <w:szCs w:val="24"/>
        </w:rPr>
        <w:t xml:space="preserve">in </w:t>
      </w:r>
      <w:proofErr w:type="spellStart"/>
      <w:r w:rsidRPr="00897B4F">
        <w:rPr>
          <w:rFonts w:cstheme="minorHAnsi"/>
          <w:sz w:val="24"/>
          <w:szCs w:val="24"/>
        </w:rPr>
        <w:t>Diga</w:t>
      </w:r>
      <w:proofErr w:type="spellEnd"/>
      <w:r w:rsidRPr="00897B4F">
        <w:rPr>
          <w:rFonts w:cstheme="minorHAnsi"/>
          <w:sz w:val="24"/>
          <w:szCs w:val="24"/>
        </w:rPr>
        <w:t xml:space="preserve"> was presented by Mr. Habtamu </w:t>
      </w:r>
      <w:proofErr w:type="spellStart"/>
      <w:r w:rsidRPr="00897B4F">
        <w:rPr>
          <w:rFonts w:cstheme="minorHAnsi"/>
          <w:sz w:val="24"/>
          <w:szCs w:val="24"/>
        </w:rPr>
        <w:t>Adenew</w:t>
      </w:r>
      <w:proofErr w:type="spellEnd"/>
      <w:r w:rsidRPr="00897B4F">
        <w:rPr>
          <w:rFonts w:cstheme="minorHAnsi"/>
          <w:sz w:val="24"/>
          <w:szCs w:val="24"/>
        </w:rPr>
        <w:t xml:space="preserve"> </w:t>
      </w:r>
      <w:r w:rsidR="005C7282" w:rsidRPr="00897B4F">
        <w:rPr>
          <w:rFonts w:cstheme="minorHAnsi"/>
          <w:sz w:val="24"/>
          <w:szCs w:val="24"/>
        </w:rPr>
        <w:t xml:space="preserve">of </w:t>
      </w:r>
      <w:proofErr w:type="spellStart"/>
      <w:r w:rsidR="005C7282" w:rsidRPr="00897B4F">
        <w:rPr>
          <w:rFonts w:cstheme="minorHAnsi"/>
          <w:sz w:val="24"/>
          <w:szCs w:val="24"/>
        </w:rPr>
        <w:t>Wollega</w:t>
      </w:r>
      <w:proofErr w:type="spellEnd"/>
      <w:r w:rsidR="005C7282" w:rsidRPr="00897B4F">
        <w:rPr>
          <w:rFonts w:cstheme="minorHAnsi"/>
          <w:sz w:val="24"/>
          <w:szCs w:val="24"/>
        </w:rPr>
        <w:t xml:space="preserve"> University. </w:t>
      </w:r>
      <w:proofErr w:type="spellStart"/>
      <w:r w:rsidR="00612D1D" w:rsidRPr="00897B4F">
        <w:rPr>
          <w:rFonts w:cstheme="minorHAnsi"/>
          <w:sz w:val="24"/>
          <w:szCs w:val="24"/>
        </w:rPr>
        <w:t>Ato</w:t>
      </w:r>
      <w:proofErr w:type="spellEnd"/>
      <w:r w:rsidR="00612D1D" w:rsidRPr="00897B4F">
        <w:rPr>
          <w:rFonts w:cstheme="minorHAnsi"/>
          <w:sz w:val="24"/>
          <w:szCs w:val="24"/>
        </w:rPr>
        <w:t xml:space="preserve"> Habtamu explained </w:t>
      </w:r>
      <w:r w:rsidR="00695FE7" w:rsidRPr="00897B4F">
        <w:rPr>
          <w:rFonts w:cstheme="minorHAnsi"/>
          <w:sz w:val="24"/>
          <w:szCs w:val="24"/>
        </w:rPr>
        <w:t>how the project</w:t>
      </w:r>
      <w:r w:rsidR="00612D1D" w:rsidRPr="00897B4F">
        <w:rPr>
          <w:rFonts w:cstheme="minorHAnsi"/>
          <w:sz w:val="24"/>
          <w:szCs w:val="24"/>
        </w:rPr>
        <w:t xml:space="preserve"> has evolved from personal communication of Professor Fekadu of </w:t>
      </w:r>
      <w:proofErr w:type="spellStart"/>
      <w:r w:rsidR="00612D1D" w:rsidRPr="00897B4F">
        <w:rPr>
          <w:rFonts w:cstheme="minorHAnsi"/>
          <w:sz w:val="24"/>
          <w:szCs w:val="24"/>
        </w:rPr>
        <w:t>Wollega</w:t>
      </w:r>
      <w:proofErr w:type="spellEnd"/>
      <w:r w:rsidR="00612D1D" w:rsidRPr="00897B4F">
        <w:rPr>
          <w:rFonts w:cstheme="minorHAnsi"/>
          <w:sz w:val="24"/>
          <w:szCs w:val="24"/>
        </w:rPr>
        <w:t xml:space="preserve"> University with staff of ILRI/IWMI which initiated </w:t>
      </w:r>
      <w:r w:rsidR="004A1CCC" w:rsidRPr="00897B4F">
        <w:rPr>
          <w:rFonts w:cstheme="minorHAnsi"/>
          <w:sz w:val="24"/>
          <w:szCs w:val="24"/>
        </w:rPr>
        <w:t xml:space="preserve">frequent </w:t>
      </w:r>
      <w:r w:rsidR="00612D1D" w:rsidRPr="00897B4F">
        <w:rPr>
          <w:rFonts w:cstheme="minorHAnsi"/>
          <w:sz w:val="24"/>
          <w:szCs w:val="24"/>
        </w:rPr>
        <w:t xml:space="preserve">professional visits of ILRI scientists to the site and also the baseline study of the strategies project of the NBDC pointed out that termite is among the outstanding problems of </w:t>
      </w:r>
      <w:proofErr w:type="spellStart"/>
      <w:r w:rsidR="00612D1D" w:rsidRPr="00897B4F">
        <w:rPr>
          <w:rFonts w:cstheme="minorHAnsi"/>
          <w:sz w:val="24"/>
          <w:szCs w:val="24"/>
        </w:rPr>
        <w:t>Diga</w:t>
      </w:r>
      <w:proofErr w:type="spellEnd"/>
      <w:r w:rsidR="00612D1D" w:rsidRPr="00897B4F">
        <w:rPr>
          <w:rFonts w:cstheme="minorHAnsi"/>
          <w:sz w:val="24"/>
          <w:szCs w:val="24"/>
        </w:rPr>
        <w:t xml:space="preserve"> </w:t>
      </w:r>
      <w:proofErr w:type="spellStart"/>
      <w:r w:rsidR="00612D1D" w:rsidRPr="00897B4F">
        <w:rPr>
          <w:rFonts w:cstheme="minorHAnsi"/>
          <w:sz w:val="24"/>
          <w:szCs w:val="24"/>
        </w:rPr>
        <w:t>woreda</w:t>
      </w:r>
      <w:proofErr w:type="spellEnd"/>
      <w:r w:rsidR="00612D1D" w:rsidRPr="00897B4F">
        <w:rPr>
          <w:rFonts w:cstheme="minorHAnsi"/>
          <w:sz w:val="24"/>
          <w:szCs w:val="24"/>
        </w:rPr>
        <w:t xml:space="preserve">. He also mentioned that two </w:t>
      </w:r>
      <w:proofErr w:type="spellStart"/>
      <w:r w:rsidR="00612D1D" w:rsidRPr="00897B4F">
        <w:rPr>
          <w:rFonts w:cstheme="minorHAnsi"/>
          <w:sz w:val="24"/>
          <w:szCs w:val="24"/>
        </w:rPr>
        <w:t>kebeles</w:t>
      </w:r>
      <w:proofErr w:type="spellEnd"/>
      <w:r w:rsidR="00612D1D" w:rsidRPr="00897B4F">
        <w:rPr>
          <w:rFonts w:cstheme="minorHAnsi"/>
          <w:sz w:val="24"/>
          <w:szCs w:val="24"/>
        </w:rPr>
        <w:t xml:space="preserve"> (PAs)</w:t>
      </w:r>
      <w:r w:rsidR="00695FE7" w:rsidRPr="00897B4F">
        <w:rPr>
          <w:rFonts w:cstheme="minorHAnsi"/>
          <w:sz w:val="24"/>
          <w:szCs w:val="24"/>
        </w:rPr>
        <w:t xml:space="preserve"> </w:t>
      </w:r>
      <w:proofErr w:type="spellStart"/>
      <w:r w:rsidR="00695FE7" w:rsidRPr="00897B4F">
        <w:rPr>
          <w:rFonts w:cstheme="minorHAnsi"/>
          <w:sz w:val="24"/>
          <w:szCs w:val="24"/>
        </w:rPr>
        <w:t>Lelisa</w:t>
      </w:r>
      <w:proofErr w:type="spellEnd"/>
      <w:r w:rsidR="00695FE7" w:rsidRPr="00897B4F">
        <w:rPr>
          <w:rFonts w:cstheme="minorHAnsi"/>
          <w:sz w:val="24"/>
          <w:szCs w:val="24"/>
        </w:rPr>
        <w:t xml:space="preserve"> </w:t>
      </w:r>
      <w:proofErr w:type="spellStart"/>
      <w:r w:rsidR="00695FE7" w:rsidRPr="00897B4F">
        <w:rPr>
          <w:rFonts w:cstheme="minorHAnsi"/>
          <w:sz w:val="24"/>
          <w:szCs w:val="24"/>
        </w:rPr>
        <w:t>Dimtu</w:t>
      </w:r>
      <w:proofErr w:type="spellEnd"/>
      <w:r w:rsidR="00695FE7" w:rsidRPr="00897B4F">
        <w:rPr>
          <w:rFonts w:cstheme="minorHAnsi"/>
          <w:sz w:val="24"/>
          <w:szCs w:val="24"/>
        </w:rPr>
        <w:t xml:space="preserve"> and </w:t>
      </w:r>
      <w:proofErr w:type="spellStart"/>
      <w:r w:rsidR="00695FE7" w:rsidRPr="00897B4F">
        <w:rPr>
          <w:rFonts w:cstheme="minorHAnsi"/>
          <w:sz w:val="24"/>
          <w:szCs w:val="24"/>
        </w:rPr>
        <w:t>Bikila</w:t>
      </w:r>
      <w:proofErr w:type="spellEnd"/>
      <w:r w:rsidR="00695FE7" w:rsidRPr="00897B4F">
        <w:rPr>
          <w:rFonts w:cstheme="minorHAnsi"/>
          <w:sz w:val="24"/>
          <w:szCs w:val="24"/>
        </w:rPr>
        <w:t xml:space="preserve"> </w:t>
      </w:r>
      <w:r w:rsidR="004A1CCC" w:rsidRPr="00897B4F">
        <w:rPr>
          <w:rFonts w:cstheme="minorHAnsi"/>
          <w:sz w:val="24"/>
          <w:szCs w:val="24"/>
        </w:rPr>
        <w:t xml:space="preserve">which are within the NBDC target watershed </w:t>
      </w:r>
      <w:r w:rsidR="00695FE7" w:rsidRPr="00897B4F">
        <w:rPr>
          <w:rFonts w:cstheme="minorHAnsi"/>
          <w:sz w:val="24"/>
          <w:szCs w:val="24"/>
        </w:rPr>
        <w:t>have been selected for the project’s work. Two experiments: 1. Soil fertility management and cropping systems where legume intercropping with cereal crops will be administered at different treatment levels and 2. Evaluation of forage grasses and legumes</w:t>
      </w:r>
      <w:r w:rsidR="004A1CCC" w:rsidRPr="00897B4F">
        <w:rPr>
          <w:rFonts w:cstheme="minorHAnsi"/>
          <w:sz w:val="24"/>
          <w:szCs w:val="24"/>
        </w:rPr>
        <w:t xml:space="preserve"> for t</w:t>
      </w:r>
      <w:r w:rsidR="00695FE7" w:rsidRPr="00897B4F">
        <w:rPr>
          <w:rFonts w:cstheme="minorHAnsi"/>
          <w:sz w:val="24"/>
          <w:szCs w:val="24"/>
        </w:rPr>
        <w:t xml:space="preserve">ermite management and  rehabilitation of degraded rangeland where 4 grass species and 3 legume species and 2 fodder tree species will be used as treatment at different levels. Four farmer groups </w:t>
      </w:r>
      <w:r w:rsidR="004A1CCC" w:rsidRPr="00897B4F">
        <w:rPr>
          <w:rFonts w:cstheme="minorHAnsi"/>
          <w:sz w:val="24"/>
          <w:szCs w:val="24"/>
        </w:rPr>
        <w:t>(</w:t>
      </w:r>
      <w:r w:rsidR="00695FE7" w:rsidRPr="00897B4F">
        <w:rPr>
          <w:rFonts w:cstheme="minorHAnsi"/>
          <w:sz w:val="24"/>
          <w:szCs w:val="24"/>
        </w:rPr>
        <w:t>10-15 farmers each</w:t>
      </w:r>
      <w:r w:rsidR="004A1CCC" w:rsidRPr="00897B4F">
        <w:rPr>
          <w:rFonts w:cstheme="minorHAnsi"/>
          <w:sz w:val="24"/>
          <w:szCs w:val="24"/>
        </w:rPr>
        <w:t>)</w:t>
      </w:r>
      <w:r w:rsidR="00695FE7" w:rsidRPr="00897B4F">
        <w:rPr>
          <w:rFonts w:cstheme="minorHAnsi"/>
          <w:sz w:val="24"/>
          <w:szCs w:val="24"/>
        </w:rPr>
        <w:t xml:space="preserve"> will be established in each </w:t>
      </w:r>
      <w:proofErr w:type="spellStart"/>
      <w:r w:rsidR="00695FE7" w:rsidRPr="00897B4F">
        <w:rPr>
          <w:rFonts w:cstheme="minorHAnsi"/>
          <w:sz w:val="24"/>
          <w:szCs w:val="24"/>
        </w:rPr>
        <w:t>kebele</w:t>
      </w:r>
      <w:proofErr w:type="spellEnd"/>
      <w:r w:rsidR="00695FE7" w:rsidRPr="00897B4F">
        <w:rPr>
          <w:rFonts w:cstheme="minorHAnsi"/>
          <w:sz w:val="24"/>
          <w:szCs w:val="24"/>
        </w:rPr>
        <w:t xml:space="preserve">. </w:t>
      </w:r>
      <w:proofErr w:type="spellStart"/>
      <w:r w:rsidR="00695FE7" w:rsidRPr="00897B4F">
        <w:rPr>
          <w:rFonts w:cstheme="minorHAnsi"/>
          <w:sz w:val="24"/>
          <w:szCs w:val="24"/>
        </w:rPr>
        <w:t>Wollega</w:t>
      </w:r>
      <w:proofErr w:type="spellEnd"/>
      <w:r w:rsidR="00695FE7" w:rsidRPr="00897B4F">
        <w:rPr>
          <w:rFonts w:cstheme="minorHAnsi"/>
          <w:sz w:val="24"/>
          <w:szCs w:val="24"/>
        </w:rPr>
        <w:t xml:space="preserve"> University plays the leadership role with scientists from various institutions</w:t>
      </w:r>
      <w:r w:rsidR="0009580C" w:rsidRPr="00897B4F">
        <w:rPr>
          <w:rFonts w:cstheme="minorHAnsi"/>
          <w:sz w:val="24"/>
          <w:szCs w:val="24"/>
        </w:rPr>
        <w:t xml:space="preserve"> like ILRI, IWMI, </w:t>
      </w:r>
      <w:proofErr w:type="spellStart"/>
      <w:r w:rsidR="0009580C" w:rsidRPr="00897B4F">
        <w:rPr>
          <w:rFonts w:cstheme="minorHAnsi"/>
          <w:sz w:val="24"/>
          <w:szCs w:val="24"/>
        </w:rPr>
        <w:t>Makarare</w:t>
      </w:r>
      <w:proofErr w:type="spellEnd"/>
      <w:r w:rsidR="0009580C" w:rsidRPr="00897B4F">
        <w:rPr>
          <w:rFonts w:cstheme="minorHAnsi"/>
          <w:sz w:val="24"/>
          <w:szCs w:val="24"/>
        </w:rPr>
        <w:t xml:space="preserve"> University, etc. </w:t>
      </w:r>
      <w:r w:rsidR="004A1CCC" w:rsidRPr="00897B4F">
        <w:rPr>
          <w:rFonts w:cstheme="minorHAnsi"/>
          <w:sz w:val="24"/>
          <w:szCs w:val="24"/>
        </w:rPr>
        <w:t xml:space="preserve">who </w:t>
      </w:r>
      <w:r w:rsidR="0009580C" w:rsidRPr="00897B4F">
        <w:rPr>
          <w:rFonts w:cstheme="minorHAnsi"/>
          <w:sz w:val="24"/>
          <w:szCs w:val="24"/>
        </w:rPr>
        <w:t xml:space="preserve">are participating in the project. Each development of the project </w:t>
      </w:r>
      <w:r w:rsidR="004A1CCC" w:rsidRPr="00897B4F">
        <w:rPr>
          <w:rFonts w:cstheme="minorHAnsi"/>
          <w:sz w:val="24"/>
          <w:szCs w:val="24"/>
        </w:rPr>
        <w:t>will be reported</w:t>
      </w:r>
      <w:r w:rsidR="0009580C" w:rsidRPr="00897B4F">
        <w:rPr>
          <w:rFonts w:cstheme="minorHAnsi"/>
          <w:sz w:val="24"/>
          <w:szCs w:val="24"/>
        </w:rPr>
        <w:t xml:space="preserve"> back to the IP for information and comments. </w:t>
      </w:r>
      <w:r w:rsidR="00695FE7" w:rsidRPr="00897B4F">
        <w:rPr>
          <w:rFonts w:cstheme="minorHAnsi"/>
          <w:sz w:val="24"/>
          <w:szCs w:val="24"/>
        </w:rPr>
        <w:t xml:space="preserve"> </w:t>
      </w:r>
    </w:p>
    <w:p w:rsidR="004C7B28" w:rsidRPr="00897B4F" w:rsidRDefault="00612D1D" w:rsidP="008C2708">
      <w:pPr>
        <w:spacing w:line="276" w:lineRule="auto"/>
        <w:rPr>
          <w:rFonts w:cstheme="minorHAnsi"/>
          <w:sz w:val="24"/>
          <w:szCs w:val="24"/>
        </w:rPr>
      </w:pPr>
      <w:r w:rsidRPr="00897B4F">
        <w:rPr>
          <w:rFonts w:cstheme="minorHAnsi"/>
          <w:sz w:val="24"/>
          <w:szCs w:val="24"/>
        </w:rPr>
        <w:t>S</w:t>
      </w:r>
      <w:r w:rsidR="004C7B28" w:rsidRPr="00897B4F">
        <w:rPr>
          <w:rFonts w:cstheme="minorHAnsi"/>
          <w:sz w:val="24"/>
          <w:szCs w:val="24"/>
        </w:rPr>
        <w:t xml:space="preserve">ome of the </w:t>
      </w:r>
      <w:r w:rsidR="00695FE7" w:rsidRPr="00897B4F">
        <w:rPr>
          <w:rFonts w:cstheme="minorHAnsi"/>
          <w:sz w:val="24"/>
          <w:szCs w:val="24"/>
        </w:rPr>
        <w:t xml:space="preserve">issued </w:t>
      </w:r>
      <w:proofErr w:type="gramStart"/>
      <w:r w:rsidR="0009580C" w:rsidRPr="00897B4F">
        <w:rPr>
          <w:rFonts w:cstheme="minorHAnsi"/>
          <w:sz w:val="24"/>
          <w:szCs w:val="24"/>
        </w:rPr>
        <w:t>raised</w:t>
      </w:r>
      <w:proofErr w:type="gramEnd"/>
      <w:r w:rsidR="00695FE7" w:rsidRPr="00897B4F">
        <w:rPr>
          <w:rFonts w:cstheme="minorHAnsi"/>
          <w:sz w:val="24"/>
          <w:szCs w:val="24"/>
        </w:rPr>
        <w:t xml:space="preserve"> by the </w:t>
      </w:r>
      <w:r w:rsidR="004C7B28" w:rsidRPr="00897B4F">
        <w:rPr>
          <w:rFonts w:cstheme="minorHAnsi"/>
          <w:sz w:val="24"/>
          <w:szCs w:val="24"/>
        </w:rPr>
        <w:t xml:space="preserve">participants </w:t>
      </w:r>
      <w:r w:rsidR="00695FE7" w:rsidRPr="00897B4F">
        <w:rPr>
          <w:rFonts w:cstheme="minorHAnsi"/>
          <w:sz w:val="24"/>
          <w:szCs w:val="24"/>
        </w:rPr>
        <w:t>include</w:t>
      </w:r>
      <w:r w:rsidR="004C7B28" w:rsidRPr="00897B4F">
        <w:rPr>
          <w:rFonts w:cstheme="minorHAnsi"/>
          <w:sz w:val="24"/>
          <w:szCs w:val="24"/>
        </w:rPr>
        <w:t>:</w:t>
      </w:r>
    </w:p>
    <w:p w:rsidR="004C7B28" w:rsidRPr="00897B4F" w:rsidRDefault="004C7B28" w:rsidP="008C2708">
      <w:pPr>
        <w:pStyle w:val="ListParagraph"/>
        <w:numPr>
          <w:ilvl w:val="0"/>
          <w:numId w:val="10"/>
        </w:numPr>
        <w:spacing w:line="276" w:lineRule="auto"/>
        <w:rPr>
          <w:rFonts w:cstheme="minorHAnsi"/>
          <w:sz w:val="24"/>
          <w:szCs w:val="24"/>
        </w:rPr>
      </w:pPr>
      <w:r w:rsidRPr="00897B4F">
        <w:rPr>
          <w:rFonts w:cstheme="minorHAnsi"/>
          <w:sz w:val="24"/>
          <w:szCs w:val="24"/>
        </w:rPr>
        <w:t xml:space="preserve"> “Chomo” grass </w:t>
      </w:r>
      <w:r w:rsidR="00167E35" w:rsidRPr="00897B4F">
        <w:rPr>
          <w:rFonts w:cstheme="minorHAnsi"/>
          <w:sz w:val="24"/>
          <w:szCs w:val="24"/>
        </w:rPr>
        <w:t>is goo</w:t>
      </w:r>
      <w:r w:rsidR="00612D1D" w:rsidRPr="00897B4F">
        <w:rPr>
          <w:rFonts w:cstheme="minorHAnsi"/>
          <w:sz w:val="24"/>
          <w:szCs w:val="24"/>
        </w:rPr>
        <w:t xml:space="preserve">d for highly degraded areas but </w:t>
      </w:r>
      <w:r w:rsidRPr="00897B4F">
        <w:rPr>
          <w:rFonts w:cstheme="minorHAnsi"/>
          <w:sz w:val="24"/>
          <w:szCs w:val="24"/>
        </w:rPr>
        <w:t>may create soil compaction initial</w:t>
      </w:r>
      <w:r w:rsidR="007F771A" w:rsidRPr="00897B4F">
        <w:rPr>
          <w:rFonts w:cstheme="minorHAnsi"/>
          <w:sz w:val="24"/>
          <w:szCs w:val="24"/>
        </w:rPr>
        <w:t>ly</w:t>
      </w:r>
      <w:r w:rsidR="00612D1D" w:rsidRPr="00897B4F">
        <w:rPr>
          <w:rFonts w:cstheme="minorHAnsi"/>
          <w:sz w:val="24"/>
          <w:szCs w:val="24"/>
        </w:rPr>
        <w:t xml:space="preserve"> but eventually</w:t>
      </w:r>
      <w:r w:rsidRPr="00897B4F">
        <w:rPr>
          <w:rFonts w:cstheme="minorHAnsi"/>
          <w:sz w:val="24"/>
          <w:szCs w:val="24"/>
        </w:rPr>
        <w:t xml:space="preserve"> can improve soil moisture content. So try to consider the impact of this grass before you </w:t>
      </w:r>
      <w:r w:rsidR="00831F14" w:rsidRPr="00897B4F">
        <w:rPr>
          <w:rFonts w:cstheme="minorHAnsi"/>
          <w:sz w:val="24"/>
          <w:szCs w:val="24"/>
        </w:rPr>
        <w:t>implement</w:t>
      </w:r>
      <w:r w:rsidRPr="00897B4F">
        <w:rPr>
          <w:rFonts w:cstheme="minorHAnsi"/>
          <w:sz w:val="24"/>
          <w:szCs w:val="24"/>
        </w:rPr>
        <w:t xml:space="preserve"> it</w:t>
      </w:r>
    </w:p>
    <w:p w:rsidR="00BB7852" w:rsidRPr="00897B4F" w:rsidRDefault="004C7B28" w:rsidP="008C2708">
      <w:pPr>
        <w:pStyle w:val="ListParagraph"/>
        <w:numPr>
          <w:ilvl w:val="0"/>
          <w:numId w:val="10"/>
        </w:numPr>
        <w:spacing w:line="276" w:lineRule="auto"/>
        <w:rPr>
          <w:rFonts w:cstheme="minorHAnsi"/>
          <w:b/>
          <w:sz w:val="24"/>
          <w:szCs w:val="24"/>
        </w:rPr>
      </w:pPr>
      <w:r w:rsidRPr="00897B4F">
        <w:rPr>
          <w:rFonts w:cstheme="minorHAnsi"/>
          <w:sz w:val="24"/>
          <w:szCs w:val="24"/>
        </w:rPr>
        <w:t xml:space="preserve">Care should also be provided for the </w:t>
      </w:r>
      <w:r w:rsidR="00831F14" w:rsidRPr="00897B4F">
        <w:rPr>
          <w:rFonts w:cstheme="minorHAnsi"/>
          <w:sz w:val="24"/>
          <w:szCs w:val="24"/>
        </w:rPr>
        <w:t>control of the treatment plots</w:t>
      </w:r>
    </w:p>
    <w:p w:rsidR="005C7282" w:rsidRPr="00897B4F" w:rsidRDefault="005C7282" w:rsidP="008C2708">
      <w:pPr>
        <w:pStyle w:val="ListParagraph"/>
        <w:numPr>
          <w:ilvl w:val="0"/>
          <w:numId w:val="10"/>
        </w:numPr>
        <w:spacing w:line="276" w:lineRule="auto"/>
        <w:rPr>
          <w:rFonts w:cstheme="minorHAnsi"/>
          <w:b/>
          <w:sz w:val="24"/>
          <w:szCs w:val="24"/>
        </w:rPr>
      </w:pPr>
      <w:r w:rsidRPr="00897B4F">
        <w:rPr>
          <w:rFonts w:cstheme="minorHAnsi"/>
          <w:sz w:val="24"/>
          <w:szCs w:val="24"/>
        </w:rPr>
        <w:t xml:space="preserve">Did the project make assessment of past and existing termite management practices by various institutions and the traditional treatments in the country and in the </w:t>
      </w:r>
      <w:proofErr w:type="spellStart"/>
      <w:r w:rsidRPr="00897B4F">
        <w:rPr>
          <w:rFonts w:cstheme="minorHAnsi"/>
          <w:sz w:val="24"/>
          <w:szCs w:val="24"/>
        </w:rPr>
        <w:t>woreda</w:t>
      </w:r>
      <w:proofErr w:type="spellEnd"/>
      <w:r w:rsidRPr="00897B4F">
        <w:rPr>
          <w:rFonts w:cstheme="minorHAnsi"/>
          <w:sz w:val="24"/>
          <w:szCs w:val="24"/>
        </w:rPr>
        <w:t>?</w:t>
      </w:r>
    </w:p>
    <w:p w:rsidR="005C7282" w:rsidRPr="00897B4F" w:rsidRDefault="005C7282" w:rsidP="008C2708">
      <w:pPr>
        <w:pStyle w:val="ListParagraph"/>
        <w:numPr>
          <w:ilvl w:val="0"/>
          <w:numId w:val="10"/>
        </w:numPr>
        <w:spacing w:line="276" w:lineRule="auto"/>
        <w:rPr>
          <w:rFonts w:cstheme="minorHAnsi"/>
          <w:b/>
          <w:sz w:val="24"/>
          <w:szCs w:val="24"/>
        </w:rPr>
      </w:pPr>
      <w:r w:rsidRPr="00897B4F">
        <w:rPr>
          <w:rFonts w:cstheme="minorHAnsi"/>
          <w:sz w:val="24"/>
          <w:szCs w:val="24"/>
        </w:rPr>
        <w:t>Chemical treatments may be dangerous and it may cause ecosystem imbalance</w:t>
      </w:r>
    </w:p>
    <w:p w:rsidR="005C7282" w:rsidRPr="00897B4F" w:rsidRDefault="005C7282" w:rsidP="008C2708">
      <w:pPr>
        <w:pStyle w:val="ListParagraph"/>
        <w:numPr>
          <w:ilvl w:val="0"/>
          <w:numId w:val="10"/>
        </w:numPr>
        <w:spacing w:line="276" w:lineRule="auto"/>
        <w:rPr>
          <w:rFonts w:cstheme="minorHAnsi"/>
          <w:b/>
          <w:sz w:val="24"/>
          <w:szCs w:val="24"/>
        </w:rPr>
      </w:pPr>
      <w:r w:rsidRPr="00897B4F">
        <w:rPr>
          <w:rFonts w:cstheme="minorHAnsi"/>
          <w:sz w:val="24"/>
          <w:szCs w:val="24"/>
        </w:rPr>
        <w:t xml:space="preserve">Why </w:t>
      </w:r>
      <w:proofErr w:type="gramStart"/>
      <w:r w:rsidRPr="00897B4F">
        <w:rPr>
          <w:rFonts w:cstheme="minorHAnsi"/>
          <w:sz w:val="24"/>
          <w:szCs w:val="24"/>
        </w:rPr>
        <w:t>is it</w:t>
      </w:r>
      <w:proofErr w:type="gramEnd"/>
      <w:r w:rsidRPr="00897B4F">
        <w:rPr>
          <w:rFonts w:cstheme="minorHAnsi"/>
          <w:sz w:val="24"/>
          <w:szCs w:val="24"/>
        </w:rPr>
        <w:t xml:space="preserve"> that termite infestation is higher in lower areas?</w:t>
      </w:r>
    </w:p>
    <w:p w:rsidR="005C7282" w:rsidRPr="00897B4F" w:rsidRDefault="005C7282" w:rsidP="008C2708">
      <w:pPr>
        <w:pStyle w:val="ListParagraph"/>
        <w:numPr>
          <w:ilvl w:val="0"/>
          <w:numId w:val="10"/>
        </w:numPr>
        <w:spacing w:line="276" w:lineRule="auto"/>
        <w:rPr>
          <w:rFonts w:cstheme="minorHAnsi"/>
          <w:b/>
          <w:sz w:val="24"/>
          <w:szCs w:val="24"/>
        </w:rPr>
      </w:pPr>
      <w:r w:rsidRPr="00897B4F">
        <w:rPr>
          <w:rFonts w:cstheme="minorHAnsi"/>
          <w:sz w:val="24"/>
          <w:szCs w:val="24"/>
        </w:rPr>
        <w:t>Does soil type have impact on termite infestation?</w:t>
      </w:r>
    </w:p>
    <w:p w:rsidR="005C7282" w:rsidRPr="00897B4F" w:rsidRDefault="005C7282" w:rsidP="008C2708">
      <w:pPr>
        <w:pStyle w:val="ListParagraph"/>
        <w:numPr>
          <w:ilvl w:val="0"/>
          <w:numId w:val="10"/>
        </w:numPr>
        <w:spacing w:line="276" w:lineRule="auto"/>
        <w:rPr>
          <w:rFonts w:cstheme="minorHAnsi"/>
          <w:b/>
          <w:sz w:val="24"/>
          <w:szCs w:val="24"/>
        </w:rPr>
      </w:pPr>
      <w:r w:rsidRPr="00897B4F">
        <w:rPr>
          <w:rFonts w:cstheme="minorHAnsi"/>
          <w:sz w:val="24"/>
          <w:szCs w:val="24"/>
        </w:rPr>
        <w:lastRenderedPageBreak/>
        <w:t>Is the project intending to reduce or eliminate termites?</w:t>
      </w:r>
    </w:p>
    <w:p w:rsidR="005C7282" w:rsidRPr="00897B4F" w:rsidRDefault="005C7282" w:rsidP="008C2708">
      <w:pPr>
        <w:pStyle w:val="ListParagraph"/>
        <w:numPr>
          <w:ilvl w:val="0"/>
          <w:numId w:val="10"/>
        </w:numPr>
        <w:spacing w:line="276" w:lineRule="auto"/>
        <w:rPr>
          <w:rFonts w:cstheme="minorHAnsi"/>
          <w:b/>
          <w:sz w:val="24"/>
          <w:szCs w:val="24"/>
        </w:rPr>
      </w:pPr>
      <w:r w:rsidRPr="00897B4F">
        <w:rPr>
          <w:rFonts w:cstheme="minorHAnsi"/>
          <w:sz w:val="24"/>
          <w:szCs w:val="24"/>
        </w:rPr>
        <w:t>What institutional engagements does the project</w:t>
      </w:r>
      <w:r w:rsidR="00167E35" w:rsidRPr="00897B4F">
        <w:rPr>
          <w:rFonts w:cstheme="minorHAnsi"/>
          <w:sz w:val="24"/>
          <w:szCs w:val="24"/>
        </w:rPr>
        <w:t xml:space="preserve"> </w:t>
      </w:r>
      <w:r w:rsidR="004A1CCC" w:rsidRPr="00897B4F">
        <w:rPr>
          <w:rFonts w:cstheme="minorHAnsi"/>
          <w:sz w:val="24"/>
          <w:szCs w:val="24"/>
        </w:rPr>
        <w:t>envisage</w:t>
      </w:r>
      <w:r w:rsidR="00167E35" w:rsidRPr="00897B4F">
        <w:rPr>
          <w:rFonts w:cstheme="minorHAnsi"/>
          <w:sz w:val="24"/>
          <w:szCs w:val="24"/>
        </w:rPr>
        <w:t xml:space="preserve"> to implement its plan?</w:t>
      </w:r>
    </w:p>
    <w:p w:rsidR="00167E35" w:rsidRPr="00897B4F" w:rsidRDefault="00167E35" w:rsidP="008C2708">
      <w:pPr>
        <w:pStyle w:val="ListParagraph"/>
        <w:numPr>
          <w:ilvl w:val="0"/>
          <w:numId w:val="10"/>
        </w:numPr>
        <w:spacing w:line="276" w:lineRule="auto"/>
        <w:rPr>
          <w:rFonts w:cstheme="minorHAnsi"/>
          <w:b/>
          <w:sz w:val="24"/>
          <w:szCs w:val="24"/>
        </w:rPr>
      </w:pPr>
      <w:r w:rsidRPr="00897B4F">
        <w:rPr>
          <w:rFonts w:cstheme="minorHAnsi"/>
          <w:sz w:val="24"/>
          <w:szCs w:val="24"/>
        </w:rPr>
        <w:t>Who manages the communal grazing land trial?</w:t>
      </w:r>
    </w:p>
    <w:p w:rsidR="00167E35" w:rsidRPr="00897B4F" w:rsidRDefault="00167E35" w:rsidP="008C2708">
      <w:pPr>
        <w:pStyle w:val="ListParagraph"/>
        <w:numPr>
          <w:ilvl w:val="0"/>
          <w:numId w:val="10"/>
        </w:numPr>
        <w:spacing w:line="276" w:lineRule="auto"/>
        <w:rPr>
          <w:rFonts w:cstheme="minorHAnsi"/>
          <w:b/>
          <w:sz w:val="24"/>
          <w:szCs w:val="24"/>
        </w:rPr>
      </w:pPr>
      <w:r w:rsidRPr="00897B4F">
        <w:rPr>
          <w:rFonts w:cstheme="minorHAnsi"/>
          <w:sz w:val="24"/>
          <w:szCs w:val="24"/>
        </w:rPr>
        <w:t>Who is/are the target utilizer/s of the research output</w:t>
      </w:r>
      <w:r w:rsidR="00612D1D" w:rsidRPr="00897B4F">
        <w:rPr>
          <w:rFonts w:cstheme="minorHAnsi"/>
          <w:sz w:val="24"/>
          <w:szCs w:val="24"/>
        </w:rPr>
        <w:t xml:space="preserve"> and how</w:t>
      </w:r>
      <w:r w:rsidRPr="00897B4F">
        <w:rPr>
          <w:rFonts w:cstheme="minorHAnsi"/>
          <w:sz w:val="24"/>
          <w:szCs w:val="24"/>
        </w:rPr>
        <w:t>?</w:t>
      </w:r>
    </w:p>
    <w:p w:rsidR="00167E35" w:rsidRPr="00897B4F" w:rsidRDefault="00167E35" w:rsidP="008C2708">
      <w:pPr>
        <w:pStyle w:val="ListParagraph"/>
        <w:numPr>
          <w:ilvl w:val="0"/>
          <w:numId w:val="10"/>
        </w:numPr>
        <w:spacing w:line="276" w:lineRule="auto"/>
        <w:rPr>
          <w:rFonts w:cstheme="minorHAnsi"/>
          <w:b/>
          <w:sz w:val="24"/>
          <w:szCs w:val="24"/>
        </w:rPr>
      </w:pPr>
      <w:r w:rsidRPr="00897B4F">
        <w:rPr>
          <w:rFonts w:cstheme="minorHAnsi"/>
          <w:sz w:val="24"/>
          <w:szCs w:val="24"/>
        </w:rPr>
        <w:t>Using secondary data might be useful as a baseline information to start the implementation without missing the season</w:t>
      </w:r>
    </w:p>
    <w:p w:rsidR="00736577" w:rsidRPr="00897B4F" w:rsidRDefault="00736577" w:rsidP="008C2708">
      <w:pPr>
        <w:spacing w:line="276" w:lineRule="auto"/>
        <w:rPr>
          <w:rFonts w:cstheme="minorHAnsi"/>
          <w:sz w:val="24"/>
          <w:szCs w:val="24"/>
        </w:rPr>
      </w:pPr>
    </w:p>
    <w:p w:rsidR="00736577" w:rsidRPr="00897B4F" w:rsidRDefault="00736577" w:rsidP="008C2708">
      <w:pPr>
        <w:spacing w:line="276" w:lineRule="auto"/>
        <w:rPr>
          <w:rFonts w:cstheme="minorHAnsi"/>
          <w:sz w:val="24"/>
          <w:szCs w:val="24"/>
        </w:rPr>
      </w:pPr>
      <w:r w:rsidRPr="00897B4F">
        <w:rPr>
          <w:rFonts w:cstheme="minorHAnsi"/>
          <w:sz w:val="24"/>
          <w:szCs w:val="24"/>
        </w:rPr>
        <w:t xml:space="preserve">Discussion was rounded up with the appreciation and consent of the IP members about the initiation of the ITM project in the </w:t>
      </w:r>
      <w:proofErr w:type="spellStart"/>
      <w:r w:rsidRPr="00897B4F">
        <w:rPr>
          <w:rFonts w:cstheme="minorHAnsi"/>
          <w:sz w:val="24"/>
          <w:szCs w:val="24"/>
        </w:rPr>
        <w:t>woreda</w:t>
      </w:r>
      <w:proofErr w:type="spellEnd"/>
      <w:r w:rsidRPr="00897B4F">
        <w:rPr>
          <w:rFonts w:cstheme="minorHAnsi"/>
          <w:sz w:val="24"/>
          <w:szCs w:val="24"/>
        </w:rPr>
        <w:t>. All participants have promised to collaborate with the project in one way or the other.</w:t>
      </w:r>
    </w:p>
    <w:p w:rsidR="00736577" w:rsidRPr="00897B4F" w:rsidRDefault="00736577" w:rsidP="008C2708">
      <w:pPr>
        <w:spacing w:line="276" w:lineRule="auto"/>
        <w:rPr>
          <w:rFonts w:cstheme="minorHAnsi"/>
          <w:b/>
          <w:sz w:val="24"/>
          <w:szCs w:val="24"/>
        </w:rPr>
      </w:pPr>
    </w:p>
    <w:p w:rsidR="00831F14" w:rsidRPr="00897B4F" w:rsidRDefault="003C3AA3" w:rsidP="008C2708">
      <w:pPr>
        <w:spacing w:line="276" w:lineRule="auto"/>
        <w:rPr>
          <w:rFonts w:cstheme="minorHAnsi"/>
          <w:b/>
          <w:sz w:val="24"/>
          <w:szCs w:val="24"/>
        </w:rPr>
      </w:pPr>
      <w:r w:rsidRPr="00897B4F">
        <w:rPr>
          <w:rFonts w:cstheme="minorHAnsi"/>
          <w:b/>
          <w:sz w:val="24"/>
          <w:szCs w:val="24"/>
        </w:rPr>
        <w:t>A</w:t>
      </w:r>
      <w:r w:rsidR="00831F14" w:rsidRPr="00897B4F">
        <w:rPr>
          <w:rFonts w:cstheme="minorHAnsi"/>
          <w:b/>
          <w:sz w:val="24"/>
          <w:szCs w:val="24"/>
        </w:rPr>
        <w:t>ction plan</w:t>
      </w:r>
      <w:r w:rsidR="007F771A" w:rsidRPr="00897B4F">
        <w:rPr>
          <w:rFonts w:cstheme="minorHAnsi"/>
          <w:b/>
          <w:sz w:val="24"/>
          <w:szCs w:val="24"/>
        </w:rPr>
        <w:t xml:space="preserve"> for the IP action research project</w:t>
      </w:r>
    </w:p>
    <w:tbl>
      <w:tblPr>
        <w:tblStyle w:val="TableGrid"/>
        <w:tblW w:w="11250" w:type="dxa"/>
        <w:jc w:val="center"/>
        <w:tblInd w:w="-1152" w:type="dxa"/>
        <w:tblLayout w:type="fixed"/>
        <w:tblLook w:val="04A0" w:firstRow="1" w:lastRow="0" w:firstColumn="1" w:lastColumn="0" w:noHBand="0" w:noVBand="1"/>
      </w:tblPr>
      <w:tblGrid>
        <w:gridCol w:w="450"/>
        <w:gridCol w:w="2250"/>
        <w:gridCol w:w="2610"/>
        <w:gridCol w:w="2160"/>
        <w:gridCol w:w="1620"/>
        <w:gridCol w:w="2160"/>
      </w:tblGrid>
      <w:tr w:rsidR="00B10C9E" w:rsidRPr="00897B4F" w:rsidTr="008C2708">
        <w:trPr>
          <w:jc w:val="center"/>
        </w:trPr>
        <w:tc>
          <w:tcPr>
            <w:tcW w:w="5310" w:type="dxa"/>
            <w:gridSpan w:val="3"/>
            <w:tcBorders>
              <w:right w:val="single" w:sz="4" w:space="0" w:color="auto"/>
            </w:tcBorders>
          </w:tcPr>
          <w:p w:rsidR="00B10C9E" w:rsidRPr="00897B4F" w:rsidRDefault="00B10C9E" w:rsidP="008C2708">
            <w:pPr>
              <w:spacing w:line="276" w:lineRule="auto"/>
              <w:jc w:val="center"/>
              <w:rPr>
                <w:rFonts w:cstheme="minorHAnsi"/>
                <w:b/>
                <w:sz w:val="24"/>
                <w:szCs w:val="24"/>
              </w:rPr>
            </w:pPr>
          </w:p>
        </w:tc>
        <w:tc>
          <w:tcPr>
            <w:tcW w:w="5940" w:type="dxa"/>
            <w:gridSpan w:val="3"/>
            <w:tcBorders>
              <w:left w:val="single" w:sz="4" w:space="0" w:color="auto"/>
            </w:tcBorders>
          </w:tcPr>
          <w:p w:rsidR="00B10C9E" w:rsidRPr="00897B4F" w:rsidRDefault="00B10C9E" w:rsidP="008C2708">
            <w:pPr>
              <w:spacing w:line="276" w:lineRule="auto"/>
              <w:jc w:val="center"/>
              <w:rPr>
                <w:rFonts w:cstheme="minorHAnsi"/>
                <w:b/>
                <w:sz w:val="24"/>
                <w:szCs w:val="24"/>
              </w:rPr>
            </w:pPr>
            <w:r w:rsidRPr="00897B4F">
              <w:rPr>
                <w:rFonts w:cstheme="minorHAnsi"/>
                <w:b/>
                <w:sz w:val="24"/>
                <w:szCs w:val="24"/>
              </w:rPr>
              <w:t xml:space="preserve">                                                                                                        Implementation plan</w:t>
            </w:r>
          </w:p>
        </w:tc>
      </w:tr>
      <w:tr w:rsidR="003C3AA3" w:rsidRPr="00897B4F" w:rsidTr="008C2708">
        <w:trPr>
          <w:jc w:val="center"/>
        </w:trPr>
        <w:tc>
          <w:tcPr>
            <w:tcW w:w="450" w:type="dxa"/>
            <w:tcBorders>
              <w:right w:val="single" w:sz="4" w:space="0" w:color="auto"/>
            </w:tcBorders>
          </w:tcPr>
          <w:p w:rsidR="00A928C8" w:rsidRPr="00897B4F" w:rsidRDefault="00A928C8" w:rsidP="008C2708">
            <w:pPr>
              <w:spacing w:line="276" w:lineRule="auto"/>
              <w:rPr>
                <w:rFonts w:cstheme="minorHAnsi"/>
                <w:b/>
                <w:sz w:val="16"/>
                <w:szCs w:val="16"/>
              </w:rPr>
            </w:pPr>
            <w:r w:rsidRPr="00897B4F">
              <w:rPr>
                <w:rFonts w:cstheme="minorHAnsi"/>
                <w:b/>
                <w:sz w:val="16"/>
                <w:szCs w:val="16"/>
              </w:rPr>
              <w:t>No</w:t>
            </w:r>
          </w:p>
        </w:tc>
        <w:tc>
          <w:tcPr>
            <w:tcW w:w="2250" w:type="dxa"/>
            <w:tcBorders>
              <w:left w:val="single" w:sz="4" w:space="0" w:color="auto"/>
            </w:tcBorders>
          </w:tcPr>
          <w:p w:rsidR="00A928C8" w:rsidRPr="00897B4F" w:rsidRDefault="00A928C8" w:rsidP="008C2708">
            <w:pPr>
              <w:spacing w:line="276" w:lineRule="auto"/>
              <w:rPr>
                <w:rFonts w:cstheme="minorHAnsi"/>
                <w:b/>
                <w:sz w:val="24"/>
                <w:szCs w:val="24"/>
              </w:rPr>
            </w:pPr>
            <w:r w:rsidRPr="00897B4F">
              <w:rPr>
                <w:rFonts w:cstheme="minorHAnsi"/>
                <w:b/>
                <w:sz w:val="24"/>
                <w:szCs w:val="24"/>
              </w:rPr>
              <w:t>Main action</w:t>
            </w:r>
          </w:p>
        </w:tc>
        <w:tc>
          <w:tcPr>
            <w:tcW w:w="2610" w:type="dxa"/>
          </w:tcPr>
          <w:p w:rsidR="00A928C8" w:rsidRPr="00897B4F" w:rsidRDefault="00A928C8" w:rsidP="008C2708">
            <w:pPr>
              <w:spacing w:line="276" w:lineRule="auto"/>
              <w:jc w:val="center"/>
              <w:rPr>
                <w:rFonts w:cstheme="minorHAnsi"/>
                <w:b/>
                <w:sz w:val="24"/>
                <w:szCs w:val="24"/>
              </w:rPr>
            </w:pPr>
            <w:r w:rsidRPr="00897B4F">
              <w:rPr>
                <w:rFonts w:cstheme="minorHAnsi"/>
                <w:b/>
                <w:sz w:val="24"/>
                <w:szCs w:val="24"/>
              </w:rPr>
              <w:t>Sub-action</w:t>
            </w:r>
          </w:p>
        </w:tc>
        <w:tc>
          <w:tcPr>
            <w:tcW w:w="2160" w:type="dxa"/>
          </w:tcPr>
          <w:p w:rsidR="00A928C8" w:rsidRPr="00897B4F" w:rsidRDefault="00A928C8" w:rsidP="008C2708">
            <w:pPr>
              <w:spacing w:line="276" w:lineRule="auto"/>
              <w:rPr>
                <w:rFonts w:cstheme="minorHAnsi"/>
                <w:b/>
                <w:sz w:val="24"/>
                <w:szCs w:val="24"/>
              </w:rPr>
            </w:pPr>
            <w:r w:rsidRPr="00897B4F">
              <w:rPr>
                <w:rFonts w:cstheme="minorHAnsi"/>
                <w:b/>
                <w:sz w:val="24"/>
                <w:szCs w:val="24"/>
              </w:rPr>
              <w:t>Participating members</w:t>
            </w:r>
          </w:p>
        </w:tc>
        <w:tc>
          <w:tcPr>
            <w:tcW w:w="1620" w:type="dxa"/>
          </w:tcPr>
          <w:p w:rsidR="00A928C8" w:rsidRPr="00897B4F" w:rsidRDefault="00A928C8" w:rsidP="008C2708">
            <w:pPr>
              <w:spacing w:line="276" w:lineRule="auto"/>
              <w:rPr>
                <w:rFonts w:cstheme="minorHAnsi"/>
                <w:b/>
                <w:sz w:val="24"/>
                <w:szCs w:val="24"/>
              </w:rPr>
            </w:pPr>
            <w:r w:rsidRPr="00897B4F">
              <w:rPr>
                <w:rFonts w:cstheme="minorHAnsi"/>
                <w:b/>
                <w:sz w:val="24"/>
                <w:szCs w:val="24"/>
              </w:rPr>
              <w:t>Lead organization</w:t>
            </w:r>
          </w:p>
        </w:tc>
        <w:tc>
          <w:tcPr>
            <w:tcW w:w="2160" w:type="dxa"/>
          </w:tcPr>
          <w:p w:rsidR="00A928C8" w:rsidRPr="00897B4F" w:rsidRDefault="00A928C8" w:rsidP="008C2708">
            <w:pPr>
              <w:spacing w:line="276" w:lineRule="auto"/>
              <w:rPr>
                <w:rFonts w:cstheme="minorHAnsi"/>
                <w:b/>
                <w:sz w:val="24"/>
                <w:szCs w:val="24"/>
              </w:rPr>
            </w:pPr>
            <w:r w:rsidRPr="00897B4F">
              <w:rPr>
                <w:rFonts w:cstheme="minorHAnsi"/>
                <w:b/>
                <w:sz w:val="24"/>
                <w:szCs w:val="24"/>
              </w:rPr>
              <w:t xml:space="preserve">Time </w:t>
            </w:r>
          </w:p>
        </w:tc>
      </w:tr>
      <w:tr w:rsidR="003C3AA3" w:rsidRPr="00897B4F" w:rsidTr="008C2708">
        <w:trPr>
          <w:trHeight w:val="1686"/>
          <w:jc w:val="center"/>
        </w:trPr>
        <w:tc>
          <w:tcPr>
            <w:tcW w:w="450" w:type="dxa"/>
            <w:tcBorders>
              <w:right w:val="single" w:sz="4" w:space="0" w:color="auto"/>
            </w:tcBorders>
          </w:tcPr>
          <w:p w:rsidR="00A928C8" w:rsidRPr="00897B4F" w:rsidRDefault="00A928C8" w:rsidP="008C2708">
            <w:pPr>
              <w:spacing w:line="276" w:lineRule="auto"/>
              <w:rPr>
                <w:rFonts w:cstheme="minorHAnsi"/>
                <w:sz w:val="24"/>
                <w:szCs w:val="24"/>
              </w:rPr>
            </w:pPr>
            <w:r w:rsidRPr="00897B4F">
              <w:rPr>
                <w:rFonts w:cstheme="minorHAnsi"/>
                <w:sz w:val="24"/>
                <w:szCs w:val="24"/>
              </w:rPr>
              <w:t>1</w:t>
            </w:r>
          </w:p>
        </w:tc>
        <w:tc>
          <w:tcPr>
            <w:tcW w:w="2250" w:type="dxa"/>
            <w:tcBorders>
              <w:left w:val="single" w:sz="4" w:space="0" w:color="auto"/>
            </w:tcBorders>
          </w:tcPr>
          <w:p w:rsidR="00A928C8" w:rsidRPr="00897B4F" w:rsidRDefault="00A928C8" w:rsidP="008C2708">
            <w:pPr>
              <w:spacing w:line="276" w:lineRule="auto"/>
              <w:jc w:val="left"/>
              <w:rPr>
                <w:rFonts w:cstheme="minorHAnsi"/>
                <w:sz w:val="24"/>
                <w:szCs w:val="24"/>
              </w:rPr>
            </w:pPr>
            <w:r w:rsidRPr="00897B4F">
              <w:rPr>
                <w:rFonts w:cstheme="minorHAnsi"/>
                <w:sz w:val="24"/>
                <w:szCs w:val="24"/>
              </w:rPr>
              <w:t>Area Assessment and awareness creation with the community</w:t>
            </w:r>
          </w:p>
        </w:tc>
        <w:tc>
          <w:tcPr>
            <w:tcW w:w="2610" w:type="dxa"/>
          </w:tcPr>
          <w:p w:rsidR="00A928C8" w:rsidRPr="00897B4F" w:rsidRDefault="00A928C8" w:rsidP="008C2708">
            <w:pPr>
              <w:spacing w:line="276" w:lineRule="auto"/>
              <w:rPr>
                <w:rFonts w:cstheme="minorHAnsi"/>
                <w:sz w:val="24"/>
                <w:szCs w:val="24"/>
              </w:rPr>
            </w:pPr>
            <w:r w:rsidRPr="00897B4F">
              <w:rPr>
                <w:rFonts w:cstheme="minorHAnsi"/>
                <w:sz w:val="24"/>
                <w:szCs w:val="24"/>
              </w:rPr>
              <w:t>Physical observation of the selected sites</w:t>
            </w:r>
          </w:p>
          <w:p w:rsidR="00A928C8" w:rsidRPr="00897B4F" w:rsidRDefault="00A928C8" w:rsidP="008C2708">
            <w:pPr>
              <w:spacing w:line="276" w:lineRule="auto"/>
              <w:rPr>
                <w:rFonts w:cstheme="minorHAnsi"/>
                <w:sz w:val="24"/>
                <w:szCs w:val="24"/>
              </w:rPr>
            </w:pPr>
            <w:r w:rsidRPr="00897B4F">
              <w:rPr>
                <w:rFonts w:cstheme="minorHAnsi"/>
                <w:sz w:val="24"/>
                <w:szCs w:val="24"/>
              </w:rPr>
              <w:t xml:space="preserve"> Characterization</w:t>
            </w:r>
            <w:r w:rsidR="003C3AA3" w:rsidRPr="00897B4F">
              <w:rPr>
                <w:rFonts w:cstheme="minorHAnsi"/>
                <w:sz w:val="24"/>
                <w:szCs w:val="24"/>
              </w:rPr>
              <w:t xml:space="preserve"> of farming system</w:t>
            </w:r>
            <w:r w:rsidRPr="00897B4F">
              <w:rPr>
                <w:rFonts w:cstheme="minorHAnsi"/>
                <w:sz w:val="24"/>
                <w:szCs w:val="24"/>
              </w:rPr>
              <w:t xml:space="preserve"> and need assessment</w:t>
            </w:r>
          </w:p>
          <w:p w:rsidR="00A928C8" w:rsidRPr="00897B4F" w:rsidRDefault="00A928C8" w:rsidP="008C2708">
            <w:pPr>
              <w:spacing w:line="276" w:lineRule="auto"/>
              <w:rPr>
                <w:rFonts w:cstheme="minorHAnsi"/>
                <w:sz w:val="24"/>
                <w:szCs w:val="24"/>
              </w:rPr>
            </w:pPr>
            <w:r w:rsidRPr="00897B4F">
              <w:rPr>
                <w:rFonts w:cstheme="minorHAnsi"/>
                <w:sz w:val="24"/>
                <w:szCs w:val="24"/>
              </w:rPr>
              <w:t xml:space="preserve"> </w:t>
            </w:r>
          </w:p>
        </w:tc>
        <w:tc>
          <w:tcPr>
            <w:tcW w:w="2160" w:type="dxa"/>
          </w:tcPr>
          <w:p w:rsidR="00A928C8" w:rsidRPr="00897B4F" w:rsidRDefault="00A928C8" w:rsidP="008C2708">
            <w:pPr>
              <w:spacing w:line="276" w:lineRule="auto"/>
              <w:jc w:val="left"/>
              <w:rPr>
                <w:rFonts w:cstheme="minorHAnsi"/>
                <w:sz w:val="24"/>
                <w:szCs w:val="24"/>
              </w:rPr>
            </w:pPr>
            <w:r w:rsidRPr="00897B4F">
              <w:rPr>
                <w:rFonts w:cstheme="minorHAnsi"/>
                <w:sz w:val="24"/>
                <w:szCs w:val="24"/>
              </w:rPr>
              <w:t xml:space="preserve">ILRI,  </w:t>
            </w:r>
            <w:proofErr w:type="spellStart"/>
            <w:r w:rsidRPr="00897B4F">
              <w:rPr>
                <w:rFonts w:cstheme="minorHAnsi"/>
                <w:sz w:val="24"/>
                <w:szCs w:val="24"/>
              </w:rPr>
              <w:t>OoA</w:t>
            </w:r>
            <w:proofErr w:type="spellEnd"/>
            <w:r w:rsidRPr="00897B4F">
              <w:rPr>
                <w:rFonts w:cstheme="minorHAnsi"/>
                <w:sz w:val="24"/>
                <w:szCs w:val="24"/>
              </w:rPr>
              <w:t>, Livestock Agency,  Land Administration office</w:t>
            </w:r>
            <w:r w:rsidR="00F54F76" w:rsidRPr="00897B4F">
              <w:rPr>
                <w:rFonts w:cstheme="minorHAnsi"/>
                <w:sz w:val="24"/>
                <w:szCs w:val="24"/>
              </w:rPr>
              <w:t>, EECMY, WU,BARC</w:t>
            </w:r>
            <w:r w:rsidRPr="00897B4F">
              <w:rPr>
                <w:rFonts w:cstheme="minorHAnsi"/>
                <w:sz w:val="24"/>
                <w:szCs w:val="24"/>
              </w:rPr>
              <w:t xml:space="preserve"> </w:t>
            </w:r>
          </w:p>
        </w:tc>
        <w:tc>
          <w:tcPr>
            <w:tcW w:w="1620" w:type="dxa"/>
          </w:tcPr>
          <w:p w:rsidR="00A928C8" w:rsidRPr="00897B4F" w:rsidRDefault="00E1186A" w:rsidP="008C2708">
            <w:pPr>
              <w:spacing w:line="276" w:lineRule="auto"/>
              <w:rPr>
                <w:rFonts w:cstheme="minorHAnsi"/>
                <w:sz w:val="24"/>
                <w:szCs w:val="24"/>
              </w:rPr>
            </w:pPr>
            <w:r w:rsidRPr="00897B4F">
              <w:rPr>
                <w:rFonts w:cstheme="minorHAnsi"/>
                <w:sz w:val="24"/>
                <w:szCs w:val="24"/>
              </w:rPr>
              <w:t>Office of Agriculture</w:t>
            </w:r>
            <w:r w:rsidR="00F54F76" w:rsidRPr="00897B4F">
              <w:rPr>
                <w:rFonts w:cstheme="minorHAnsi"/>
                <w:sz w:val="24"/>
                <w:szCs w:val="24"/>
              </w:rPr>
              <w:t xml:space="preserve">, </w:t>
            </w:r>
            <w:r w:rsidR="009B7431" w:rsidRPr="00897B4F">
              <w:rPr>
                <w:rFonts w:cstheme="minorHAnsi"/>
                <w:sz w:val="24"/>
                <w:szCs w:val="24"/>
              </w:rPr>
              <w:t xml:space="preserve">Livestock Agency, </w:t>
            </w:r>
            <w:r w:rsidR="00F54F76" w:rsidRPr="00897B4F">
              <w:rPr>
                <w:rFonts w:cstheme="minorHAnsi"/>
                <w:sz w:val="24"/>
                <w:szCs w:val="24"/>
              </w:rPr>
              <w:t>WU</w:t>
            </w:r>
          </w:p>
        </w:tc>
        <w:tc>
          <w:tcPr>
            <w:tcW w:w="2160" w:type="dxa"/>
          </w:tcPr>
          <w:p w:rsidR="000C718F" w:rsidRPr="00897B4F" w:rsidRDefault="00A928C8" w:rsidP="008C2708">
            <w:pPr>
              <w:spacing w:line="276" w:lineRule="auto"/>
              <w:rPr>
                <w:rFonts w:cstheme="minorHAnsi"/>
                <w:sz w:val="24"/>
                <w:szCs w:val="24"/>
              </w:rPr>
            </w:pPr>
            <w:proofErr w:type="spellStart"/>
            <w:r w:rsidRPr="00897B4F">
              <w:rPr>
                <w:rFonts w:cstheme="minorHAnsi"/>
                <w:sz w:val="24"/>
                <w:szCs w:val="24"/>
              </w:rPr>
              <w:t>Ginbot</w:t>
            </w:r>
            <w:proofErr w:type="spellEnd"/>
            <w:r w:rsidRPr="00897B4F">
              <w:rPr>
                <w:rFonts w:cstheme="minorHAnsi"/>
                <w:sz w:val="24"/>
                <w:szCs w:val="24"/>
              </w:rPr>
              <w:t xml:space="preserve"> </w:t>
            </w:r>
            <w:r w:rsidR="006B6652" w:rsidRPr="00897B4F">
              <w:rPr>
                <w:rFonts w:cstheme="minorHAnsi"/>
                <w:sz w:val="24"/>
                <w:szCs w:val="24"/>
              </w:rPr>
              <w:t>30</w:t>
            </w:r>
            <w:r w:rsidRPr="00897B4F">
              <w:rPr>
                <w:rFonts w:cstheme="minorHAnsi"/>
                <w:sz w:val="24"/>
                <w:szCs w:val="24"/>
              </w:rPr>
              <w:t xml:space="preserve">-Sene </w:t>
            </w:r>
          </w:p>
          <w:p w:rsidR="00A928C8" w:rsidRPr="00897B4F" w:rsidRDefault="006B6652" w:rsidP="008C2708">
            <w:pPr>
              <w:spacing w:line="276" w:lineRule="auto"/>
              <w:rPr>
                <w:rFonts w:cstheme="minorHAnsi"/>
                <w:sz w:val="24"/>
                <w:szCs w:val="24"/>
              </w:rPr>
            </w:pPr>
            <w:r w:rsidRPr="00897B4F">
              <w:rPr>
                <w:rFonts w:cstheme="minorHAnsi"/>
                <w:sz w:val="24"/>
                <w:szCs w:val="24"/>
              </w:rPr>
              <w:t>1</w:t>
            </w:r>
            <w:r w:rsidR="00A928C8" w:rsidRPr="00897B4F">
              <w:rPr>
                <w:rFonts w:cstheme="minorHAnsi"/>
                <w:sz w:val="24"/>
                <w:szCs w:val="24"/>
              </w:rPr>
              <w:t xml:space="preserve"> (June </w:t>
            </w:r>
            <w:r w:rsidR="00736577" w:rsidRPr="00897B4F">
              <w:rPr>
                <w:rFonts w:cstheme="minorHAnsi"/>
                <w:sz w:val="24"/>
                <w:szCs w:val="24"/>
              </w:rPr>
              <w:t>7</w:t>
            </w:r>
            <w:r w:rsidR="00A928C8" w:rsidRPr="00897B4F">
              <w:rPr>
                <w:rFonts w:cstheme="minorHAnsi"/>
                <w:sz w:val="24"/>
                <w:szCs w:val="24"/>
              </w:rPr>
              <w:t xml:space="preserve">- </w:t>
            </w:r>
            <w:r w:rsidR="00736577" w:rsidRPr="00897B4F">
              <w:rPr>
                <w:rFonts w:cstheme="minorHAnsi"/>
                <w:sz w:val="24"/>
                <w:szCs w:val="24"/>
              </w:rPr>
              <w:t>8</w:t>
            </w:r>
            <w:r w:rsidR="00A928C8" w:rsidRPr="00897B4F">
              <w:rPr>
                <w:rFonts w:cstheme="minorHAnsi"/>
                <w:sz w:val="24"/>
                <w:szCs w:val="24"/>
              </w:rPr>
              <w:t>)</w:t>
            </w:r>
          </w:p>
        </w:tc>
      </w:tr>
      <w:tr w:rsidR="003C3AA3" w:rsidRPr="00897B4F" w:rsidTr="008C2708">
        <w:trPr>
          <w:trHeight w:val="1686"/>
          <w:jc w:val="center"/>
        </w:trPr>
        <w:tc>
          <w:tcPr>
            <w:tcW w:w="450" w:type="dxa"/>
            <w:tcBorders>
              <w:right w:val="single" w:sz="4" w:space="0" w:color="auto"/>
            </w:tcBorders>
          </w:tcPr>
          <w:p w:rsidR="00A928C8" w:rsidRPr="00897B4F" w:rsidRDefault="00A928C8" w:rsidP="008C2708">
            <w:pPr>
              <w:spacing w:line="276" w:lineRule="auto"/>
              <w:rPr>
                <w:rFonts w:cstheme="minorHAnsi"/>
                <w:sz w:val="24"/>
                <w:szCs w:val="24"/>
              </w:rPr>
            </w:pPr>
            <w:r w:rsidRPr="00897B4F">
              <w:rPr>
                <w:rFonts w:cstheme="minorHAnsi"/>
                <w:sz w:val="24"/>
                <w:szCs w:val="24"/>
              </w:rPr>
              <w:t>2</w:t>
            </w:r>
          </w:p>
        </w:tc>
        <w:tc>
          <w:tcPr>
            <w:tcW w:w="2250" w:type="dxa"/>
            <w:tcBorders>
              <w:left w:val="single" w:sz="4" w:space="0" w:color="auto"/>
            </w:tcBorders>
          </w:tcPr>
          <w:p w:rsidR="00A928C8" w:rsidRPr="00897B4F" w:rsidRDefault="00A928C8" w:rsidP="008C2708">
            <w:pPr>
              <w:spacing w:line="276" w:lineRule="auto"/>
              <w:jc w:val="left"/>
              <w:rPr>
                <w:rFonts w:cstheme="minorHAnsi"/>
                <w:sz w:val="24"/>
                <w:szCs w:val="24"/>
              </w:rPr>
            </w:pPr>
            <w:r w:rsidRPr="00897B4F">
              <w:rPr>
                <w:rFonts w:cstheme="minorHAnsi"/>
                <w:sz w:val="24"/>
                <w:szCs w:val="24"/>
              </w:rPr>
              <w:t xml:space="preserve">Farmer selection  </w:t>
            </w:r>
          </w:p>
        </w:tc>
        <w:tc>
          <w:tcPr>
            <w:tcW w:w="2610" w:type="dxa"/>
          </w:tcPr>
          <w:p w:rsidR="00A928C8" w:rsidRPr="00897B4F" w:rsidRDefault="00A928C8" w:rsidP="008C2708">
            <w:pPr>
              <w:spacing w:line="276" w:lineRule="auto"/>
              <w:rPr>
                <w:rFonts w:cstheme="minorHAnsi"/>
                <w:sz w:val="24"/>
                <w:szCs w:val="24"/>
              </w:rPr>
            </w:pPr>
            <w:r w:rsidRPr="00897B4F">
              <w:rPr>
                <w:rFonts w:cstheme="minorHAnsi"/>
                <w:sz w:val="24"/>
                <w:szCs w:val="24"/>
              </w:rPr>
              <w:t>Setting criteria for selection</w:t>
            </w:r>
          </w:p>
          <w:p w:rsidR="00A928C8" w:rsidRPr="00897B4F" w:rsidRDefault="00A928C8" w:rsidP="008C2708">
            <w:pPr>
              <w:spacing w:line="276" w:lineRule="auto"/>
              <w:rPr>
                <w:rFonts w:cstheme="minorHAnsi"/>
                <w:sz w:val="24"/>
                <w:szCs w:val="24"/>
              </w:rPr>
            </w:pPr>
            <w:r w:rsidRPr="00897B4F">
              <w:rPr>
                <w:rFonts w:cstheme="minorHAnsi"/>
                <w:sz w:val="24"/>
                <w:szCs w:val="24"/>
              </w:rPr>
              <w:t xml:space="preserve"> Identifying voluntary farmers and ask their willingness to participate</w:t>
            </w:r>
          </w:p>
          <w:p w:rsidR="00A928C8" w:rsidRPr="00897B4F" w:rsidRDefault="00A928C8" w:rsidP="008C2708">
            <w:pPr>
              <w:spacing w:line="276" w:lineRule="auto"/>
              <w:rPr>
                <w:rFonts w:cstheme="minorHAnsi"/>
                <w:sz w:val="24"/>
                <w:szCs w:val="24"/>
              </w:rPr>
            </w:pPr>
          </w:p>
          <w:p w:rsidR="00A928C8" w:rsidRPr="00897B4F" w:rsidRDefault="00A928C8" w:rsidP="008C2708">
            <w:pPr>
              <w:spacing w:line="276" w:lineRule="auto"/>
              <w:rPr>
                <w:rFonts w:cstheme="minorHAnsi"/>
                <w:sz w:val="24"/>
                <w:szCs w:val="24"/>
              </w:rPr>
            </w:pPr>
          </w:p>
        </w:tc>
        <w:tc>
          <w:tcPr>
            <w:tcW w:w="2160" w:type="dxa"/>
          </w:tcPr>
          <w:p w:rsidR="00A928C8" w:rsidRPr="00897B4F" w:rsidRDefault="00A928C8" w:rsidP="008C2708">
            <w:pPr>
              <w:spacing w:line="276" w:lineRule="auto"/>
              <w:rPr>
                <w:rFonts w:cstheme="minorHAnsi"/>
                <w:sz w:val="24"/>
                <w:szCs w:val="24"/>
              </w:rPr>
            </w:pPr>
            <w:r w:rsidRPr="00897B4F">
              <w:rPr>
                <w:rFonts w:cstheme="minorHAnsi"/>
                <w:sz w:val="24"/>
                <w:szCs w:val="24"/>
              </w:rPr>
              <w:t>Office of Agriculture (Experts, DAs, PA Admin), Livestock Agency Office</w:t>
            </w:r>
          </w:p>
        </w:tc>
        <w:tc>
          <w:tcPr>
            <w:tcW w:w="1620" w:type="dxa"/>
          </w:tcPr>
          <w:p w:rsidR="00A928C8" w:rsidRPr="00897B4F" w:rsidRDefault="003C3AA3" w:rsidP="008C2708">
            <w:pPr>
              <w:spacing w:line="276" w:lineRule="auto"/>
              <w:rPr>
                <w:rFonts w:cstheme="minorHAnsi"/>
                <w:sz w:val="24"/>
                <w:szCs w:val="24"/>
              </w:rPr>
            </w:pPr>
            <w:r w:rsidRPr="00897B4F">
              <w:rPr>
                <w:rFonts w:cstheme="minorHAnsi"/>
                <w:sz w:val="24"/>
                <w:szCs w:val="24"/>
              </w:rPr>
              <w:t>Livestock Agency</w:t>
            </w:r>
            <w:r w:rsidR="00F54F76" w:rsidRPr="00897B4F">
              <w:rPr>
                <w:rFonts w:cstheme="minorHAnsi"/>
                <w:sz w:val="24"/>
                <w:szCs w:val="24"/>
              </w:rPr>
              <w:t>, HUNDEE</w:t>
            </w:r>
          </w:p>
        </w:tc>
        <w:tc>
          <w:tcPr>
            <w:tcW w:w="2160" w:type="dxa"/>
          </w:tcPr>
          <w:p w:rsidR="000C718F" w:rsidRPr="00897B4F" w:rsidRDefault="00A928C8" w:rsidP="008C2708">
            <w:pPr>
              <w:spacing w:line="276" w:lineRule="auto"/>
              <w:rPr>
                <w:rFonts w:cstheme="minorHAnsi"/>
                <w:sz w:val="24"/>
                <w:szCs w:val="24"/>
              </w:rPr>
            </w:pPr>
            <w:r w:rsidRPr="00897B4F">
              <w:rPr>
                <w:rFonts w:cstheme="minorHAnsi"/>
                <w:sz w:val="24"/>
                <w:szCs w:val="24"/>
              </w:rPr>
              <w:t xml:space="preserve"> </w:t>
            </w:r>
            <w:proofErr w:type="spellStart"/>
            <w:r w:rsidRPr="00897B4F">
              <w:rPr>
                <w:rFonts w:cstheme="minorHAnsi"/>
                <w:sz w:val="24"/>
                <w:szCs w:val="24"/>
              </w:rPr>
              <w:t>Sene</w:t>
            </w:r>
            <w:proofErr w:type="spellEnd"/>
            <w:r w:rsidRPr="00897B4F">
              <w:rPr>
                <w:rFonts w:cstheme="minorHAnsi"/>
                <w:sz w:val="24"/>
                <w:szCs w:val="24"/>
              </w:rPr>
              <w:t xml:space="preserve"> </w:t>
            </w:r>
            <w:r w:rsidR="006B6652" w:rsidRPr="00897B4F">
              <w:rPr>
                <w:rFonts w:cstheme="minorHAnsi"/>
                <w:sz w:val="24"/>
                <w:szCs w:val="24"/>
              </w:rPr>
              <w:t>4-5</w:t>
            </w:r>
          </w:p>
          <w:p w:rsidR="00A928C8" w:rsidRPr="00897B4F" w:rsidRDefault="00A928C8" w:rsidP="008C2708">
            <w:pPr>
              <w:spacing w:line="276" w:lineRule="auto"/>
              <w:rPr>
                <w:rFonts w:cstheme="minorHAnsi"/>
                <w:sz w:val="24"/>
                <w:szCs w:val="24"/>
              </w:rPr>
            </w:pPr>
            <w:r w:rsidRPr="00897B4F">
              <w:rPr>
                <w:rFonts w:cstheme="minorHAnsi"/>
                <w:sz w:val="24"/>
                <w:szCs w:val="24"/>
              </w:rPr>
              <w:t xml:space="preserve"> </w:t>
            </w:r>
            <w:r w:rsidR="003532D4" w:rsidRPr="00897B4F">
              <w:rPr>
                <w:rFonts w:cstheme="minorHAnsi"/>
                <w:sz w:val="24"/>
                <w:szCs w:val="24"/>
              </w:rPr>
              <w:t xml:space="preserve">(June </w:t>
            </w:r>
            <w:r w:rsidR="006B6652" w:rsidRPr="00897B4F">
              <w:rPr>
                <w:rFonts w:cstheme="minorHAnsi"/>
                <w:sz w:val="24"/>
                <w:szCs w:val="24"/>
              </w:rPr>
              <w:t>11-12</w:t>
            </w:r>
            <w:r w:rsidR="003532D4" w:rsidRPr="00897B4F">
              <w:rPr>
                <w:rFonts w:cstheme="minorHAnsi"/>
                <w:sz w:val="24"/>
                <w:szCs w:val="24"/>
              </w:rPr>
              <w:t>)</w:t>
            </w:r>
          </w:p>
        </w:tc>
      </w:tr>
      <w:tr w:rsidR="00F54F76" w:rsidRPr="00897B4F" w:rsidTr="008C2708">
        <w:trPr>
          <w:trHeight w:val="2898"/>
          <w:jc w:val="center"/>
        </w:trPr>
        <w:tc>
          <w:tcPr>
            <w:tcW w:w="450" w:type="dxa"/>
            <w:tcBorders>
              <w:right w:val="single" w:sz="4" w:space="0" w:color="auto"/>
            </w:tcBorders>
          </w:tcPr>
          <w:p w:rsidR="00F54F76" w:rsidRPr="00897B4F" w:rsidRDefault="00F54F76" w:rsidP="008C2708">
            <w:pPr>
              <w:spacing w:line="276" w:lineRule="auto"/>
              <w:rPr>
                <w:rFonts w:cstheme="minorHAnsi"/>
                <w:sz w:val="24"/>
                <w:szCs w:val="24"/>
              </w:rPr>
            </w:pPr>
            <w:r w:rsidRPr="00897B4F">
              <w:rPr>
                <w:rFonts w:cstheme="minorHAnsi"/>
                <w:sz w:val="24"/>
                <w:szCs w:val="24"/>
              </w:rPr>
              <w:lastRenderedPageBreak/>
              <w:t>3</w:t>
            </w:r>
          </w:p>
        </w:tc>
        <w:tc>
          <w:tcPr>
            <w:tcW w:w="2250" w:type="dxa"/>
            <w:tcBorders>
              <w:left w:val="single" w:sz="4" w:space="0" w:color="auto"/>
            </w:tcBorders>
          </w:tcPr>
          <w:p w:rsidR="00F54F76" w:rsidRPr="00897B4F" w:rsidRDefault="00F54F76" w:rsidP="008C2708">
            <w:pPr>
              <w:spacing w:line="276" w:lineRule="auto"/>
              <w:rPr>
                <w:rFonts w:cstheme="minorHAnsi"/>
                <w:sz w:val="24"/>
                <w:szCs w:val="24"/>
              </w:rPr>
            </w:pPr>
            <w:r w:rsidRPr="00897B4F">
              <w:rPr>
                <w:rFonts w:cstheme="minorHAnsi"/>
                <w:sz w:val="24"/>
                <w:szCs w:val="24"/>
              </w:rPr>
              <w:t xml:space="preserve">Need assessment of the selected farmers – </w:t>
            </w:r>
          </w:p>
        </w:tc>
        <w:tc>
          <w:tcPr>
            <w:tcW w:w="2610" w:type="dxa"/>
          </w:tcPr>
          <w:p w:rsidR="00F54F76" w:rsidRPr="00897B4F" w:rsidRDefault="00F54F76" w:rsidP="008C2708">
            <w:pPr>
              <w:spacing w:line="276" w:lineRule="auto"/>
              <w:rPr>
                <w:rFonts w:cstheme="minorHAnsi"/>
                <w:sz w:val="24"/>
                <w:szCs w:val="24"/>
              </w:rPr>
            </w:pPr>
            <w:r w:rsidRPr="00897B4F">
              <w:rPr>
                <w:rFonts w:cstheme="minorHAnsi"/>
                <w:sz w:val="24"/>
                <w:szCs w:val="24"/>
              </w:rPr>
              <w:t>FGD (Tools/Checklist to be prepared ahead of time) Is livestock feed a problem? Why? What is suggested solution? type of intervention the farmer is willing to try, etc.</w:t>
            </w:r>
          </w:p>
        </w:tc>
        <w:tc>
          <w:tcPr>
            <w:tcW w:w="2160" w:type="dxa"/>
          </w:tcPr>
          <w:p w:rsidR="00F54F76" w:rsidRPr="00897B4F" w:rsidRDefault="00F54F76" w:rsidP="008C2708">
            <w:pPr>
              <w:spacing w:line="276" w:lineRule="auto"/>
              <w:rPr>
                <w:rFonts w:cstheme="minorHAnsi"/>
                <w:sz w:val="24"/>
                <w:szCs w:val="24"/>
              </w:rPr>
            </w:pPr>
            <w:r w:rsidRPr="00897B4F">
              <w:rPr>
                <w:rFonts w:cstheme="minorHAnsi"/>
                <w:sz w:val="24"/>
                <w:szCs w:val="24"/>
              </w:rPr>
              <w:t xml:space="preserve">Office of Agriculture, Livestock Agency, </w:t>
            </w:r>
            <w:r w:rsidRPr="00897B4F">
              <w:rPr>
                <w:rFonts w:cstheme="minorHAnsi"/>
              </w:rPr>
              <w:t>WU, EECMY</w:t>
            </w:r>
            <w:r w:rsidRPr="00897B4F">
              <w:rPr>
                <w:rFonts w:cstheme="minorHAnsi"/>
                <w:sz w:val="18"/>
                <w:szCs w:val="18"/>
              </w:rPr>
              <w:t xml:space="preserve"> </w:t>
            </w:r>
          </w:p>
        </w:tc>
        <w:tc>
          <w:tcPr>
            <w:tcW w:w="1620" w:type="dxa"/>
          </w:tcPr>
          <w:p w:rsidR="00F54F76" w:rsidRPr="00897B4F" w:rsidRDefault="00F54F76" w:rsidP="008C2708">
            <w:pPr>
              <w:spacing w:line="276" w:lineRule="auto"/>
              <w:rPr>
                <w:rFonts w:cstheme="minorHAnsi"/>
                <w:sz w:val="24"/>
                <w:szCs w:val="24"/>
              </w:rPr>
            </w:pPr>
            <w:r w:rsidRPr="00897B4F">
              <w:rPr>
                <w:rFonts w:cstheme="minorHAnsi"/>
                <w:sz w:val="24"/>
                <w:szCs w:val="24"/>
              </w:rPr>
              <w:t>Livestock Agency, EECMY</w:t>
            </w:r>
          </w:p>
        </w:tc>
        <w:tc>
          <w:tcPr>
            <w:tcW w:w="2160" w:type="dxa"/>
          </w:tcPr>
          <w:p w:rsidR="000C718F" w:rsidRPr="00897B4F" w:rsidRDefault="00F54F76" w:rsidP="008C2708">
            <w:pPr>
              <w:spacing w:line="276" w:lineRule="auto"/>
              <w:rPr>
                <w:rFonts w:cstheme="minorHAnsi"/>
                <w:sz w:val="24"/>
                <w:szCs w:val="24"/>
              </w:rPr>
            </w:pPr>
            <w:proofErr w:type="spellStart"/>
            <w:r w:rsidRPr="00897B4F">
              <w:rPr>
                <w:rFonts w:cstheme="minorHAnsi"/>
                <w:sz w:val="24"/>
                <w:szCs w:val="24"/>
              </w:rPr>
              <w:t>Sene</w:t>
            </w:r>
            <w:proofErr w:type="spellEnd"/>
            <w:r w:rsidR="006B6652" w:rsidRPr="00897B4F">
              <w:rPr>
                <w:rFonts w:cstheme="minorHAnsi"/>
                <w:sz w:val="24"/>
                <w:szCs w:val="24"/>
              </w:rPr>
              <w:t xml:space="preserve"> 7-8</w:t>
            </w:r>
            <w:r w:rsidRPr="00897B4F">
              <w:rPr>
                <w:rFonts w:cstheme="minorHAnsi"/>
                <w:sz w:val="24"/>
                <w:szCs w:val="24"/>
              </w:rPr>
              <w:t xml:space="preserve"> </w:t>
            </w:r>
          </w:p>
          <w:p w:rsidR="00F54F76" w:rsidRPr="00897B4F" w:rsidRDefault="00F54F76" w:rsidP="008C2708">
            <w:pPr>
              <w:spacing w:line="276" w:lineRule="auto"/>
              <w:rPr>
                <w:rFonts w:cstheme="minorHAnsi"/>
                <w:sz w:val="24"/>
                <w:szCs w:val="24"/>
              </w:rPr>
            </w:pPr>
            <w:r w:rsidRPr="00897B4F">
              <w:rPr>
                <w:rFonts w:cstheme="minorHAnsi"/>
                <w:sz w:val="24"/>
                <w:szCs w:val="24"/>
              </w:rPr>
              <w:t xml:space="preserve">(June </w:t>
            </w:r>
            <w:r w:rsidR="006B6652" w:rsidRPr="00897B4F">
              <w:rPr>
                <w:rFonts w:cstheme="minorHAnsi"/>
                <w:sz w:val="24"/>
                <w:szCs w:val="24"/>
              </w:rPr>
              <w:t>14</w:t>
            </w:r>
            <w:r w:rsidRPr="00897B4F">
              <w:rPr>
                <w:rFonts w:cstheme="minorHAnsi"/>
                <w:sz w:val="24"/>
                <w:szCs w:val="24"/>
              </w:rPr>
              <w:t>- 1</w:t>
            </w:r>
            <w:r w:rsidR="006B6652" w:rsidRPr="00897B4F">
              <w:rPr>
                <w:rFonts w:cstheme="minorHAnsi"/>
                <w:sz w:val="24"/>
                <w:szCs w:val="24"/>
              </w:rPr>
              <w:t>5</w:t>
            </w:r>
            <w:r w:rsidRPr="00897B4F">
              <w:rPr>
                <w:rFonts w:cstheme="minorHAnsi"/>
                <w:sz w:val="24"/>
                <w:szCs w:val="24"/>
              </w:rPr>
              <w:t>)</w:t>
            </w:r>
          </w:p>
        </w:tc>
      </w:tr>
      <w:tr w:rsidR="003C3AA3" w:rsidRPr="00897B4F" w:rsidTr="008C2708">
        <w:trPr>
          <w:trHeight w:val="2346"/>
          <w:jc w:val="center"/>
        </w:trPr>
        <w:tc>
          <w:tcPr>
            <w:tcW w:w="450" w:type="dxa"/>
            <w:tcBorders>
              <w:right w:val="single" w:sz="4" w:space="0" w:color="auto"/>
            </w:tcBorders>
          </w:tcPr>
          <w:p w:rsidR="00426494" w:rsidRPr="00897B4F" w:rsidRDefault="00426494" w:rsidP="008C2708">
            <w:pPr>
              <w:spacing w:line="276" w:lineRule="auto"/>
              <w:rPr>
                <w:rFonts w:cstheme="minorHAnsi"/>
                <w:sz w:val="24"/>
                <w:szCs w:val="24"/>
              </w:rPr>
            </w:pPr>
            <w:r w:rsidRPr="00897B4F">
              <w:rPr>
                <w:rFonts w:cstheme="minorHAnsi"/>
                <w:sz w:val="24"/>
                <w:szCs w:val="24"/>
              </w:rPr>
              <w:t>4</w:t>
            </w:r>
          </w:p>
        </w:tc>
        <w:tc>
          <w:tcPr>
            <w:tcW w:w="2250" w:type="dxa"/>
            <w:tcBorders>
              <w:left w:val="single" w:sz="4" w:space="0" w:color="auto"/>
              <w:bottom w:val="single" w:sz="4" w:space="0" w:color="000000" w:themeColor="text1"/>
            </w:tcBorders>
          </w:tcPr>
          <w:p w:rsidR="00426494" w:rsidRPr="00897B4F" w:rsidRDefault="00426494" w:rsidP="008C2708">
            <w:pPr>
              <w:spacing w:line="276" w:lineRule="auto"/>
              <w:jc w:val="left"/>
              <w:rPr>
                <w:rFonts w:cstheme="minorHAnsi"/>
                <w:sz w:val="24"/>
                <w:szCs w:val="24"/>
              </w:rPr>
            </w:pPr>
            <w:r w:rsidRPr="00897B4F">
              <w:rPr>
                <w:rFonts w:cstheme="minorHAnsi"/>
                <w:sz w:val="24"/>
                <w:szCs w:val="24"/>
              </w:rPr>
              <w:t xml:space="preserve">Planting plan preparation with farmers </w:t>
            </w:r>
          </w:p>
        </w:tc>
        <w:tc>
          <w:tcPr>
            <w:tcW w:w="2610" w:type="dxa"/>
            <w:tcBorders>
              <w:bottom w:val="single" w:sz="4" w:space="0" w:color="000000" w:themeColor="text1"/>
            </w:tcBorders>
          </w:tcPr>
          <w:p w:rsidR="00426494" w:rsidRPr="00897B4F" w:rsidRDefault="00426494" w:rsidP="008C2708">
            <w:pPr>
              <w:spacing w:line="276" w:lineRule="auto"/>
              <w:rPr>
                <w:rFonts w:cstheme="minorHAnsi"/>
                <w:sz w:val="24"/>
                <w:szCs w:val="24"/>
              </w:rPr>
            </w:pPr>
            <w:r w:rsidRPr="00897B4F">
              <w:rPr>
                <w:rFonts w:cstheme="minorHAnsi"/>
                <w:sz w:val="24"/>
                <w:szCs w:val="24"/>
              </w:rPr>
              <w:t xml:space="preserve">Land allocation, Inputs ( seeds/seedlings), planting dates, planting, </w:t>
            </w:r>
          </w:p>
        </w:tc>
        <w:tc>
          <w:tcPr>
            <w:tcW w:w="2160" w:type="dxa"/>
            <w:tcBorders>
              <w:bottom w:val="single" w:sz="4" w:space="0" w:color="000000" w:themeColor="text1"/>
            </w:tcBorders>
          </w:tcPr>
          <w:p w:rsidR="00426494" w:rsidRPr="00897B4F" w:rsidRDefault="00426494" w:rsidP="008C2708">
            <w:pPr>
              <w:spacing w:line="276" w:lineRule="auto"/>
              <w:rPr>
                <w:rFonts w:cstheme="minorHAnsi"/>
                <w:sz w:val="24"/>
                <w:szCs w:val="24"/>
              </w:rPr>
            </w:pPr>
            <w:r w:rsidRPr="00897B4F">
              <w:rPr>
                <w:rFonts w:cstheme="minorHAnsi"/>
                <w:sz w:val="24"/>
                <w:szCs w:val="24"/>
              </w:rPr>
              <w:t xml:space="preserve">OA, WU, HUNDEE, </w:t>
            </w:r>
            <w:proofErr w:type="spellStart"/>
            <w:r w:rsidRPr="00897B4F">
              <w:rPr>
                <w:rFonts w:cstheme="minorHAnsi"/>
                <w:sz w:val="24"/>
                <w:szCs w:val="24"/>
              </w:rPr>
              <w:t>LsA</w:t>
            </w:r>
            <w:proofErr w:type="spellEnd"/>
            <w:r w:rsidRPr="00897B4F">
              <w:rPr>
                <w:rFonts w:cstheme="minorHAnsi"/>
                <w:sz w:val="24"/>
                <w:szCs w:val="24"/>
              </w:rPr>
              <w:t xml:space="preserve">, </w:t>
            </w:r>
            <w:r w:rsidRPr="00897B4F">
              <w:rPr>
                <w:rFonts w:cstheme="minorHAnsi"/>
              </w:rPr>
              <w:t xml:space="preserve">EECMY, Cooperatives Office </w:t>
            </w:r>
            <w:r w:rsidR="00DC7BB7" w:rsidRPr="00897B4F">
              <w:rPr>
                <w:rFonts w:cstheme="minorHAnsi"/>
              </w:rPr>
              <w:t>, Land Administration</w:t>
            </w:r>
          </w:p>
        </w:tc>
        <w:tc>
          <w:tcPr>
            <w:tcW w:w="1620" w:type="dxa"/>
            <w:tcBorders>
              <w:bottom w:val="single" w:sz="4" w:space="0" w:color="000000" w:themeColor="text1"/>
            </w:tcBorders>
          </w:tcPr>
          <w:p w:rsidR="00426494" w:rsidRPr="00897B4F" w:rsidRDefault="003C3AA3" w:rsidP="008C2708">
            <w:pPr>
              <w:spacing w:line="276" w:lineRule="auto"/>
              <w:rPr>
                <w:rFonts w:cstheme="minorHAnsi"/>
                <w:sz w:val="24"/>
                <w:szCs w:val="24"/>
              </w:rPr>
            </w:pPr>
            <w:r w:rsidRPr="00897B4F">
              <w:rPr>
                <w:rFonts w:cstheme="minorHAnsi"/>
                <w:sz w:val="24"/>
                <w:szCs w:val="24"/>
              </w:rPr>
              <w:t xml:space="preserve">Livestock </w:t>
            </w:r>
            <w:proofErr w:type="spellStart"/>
            <w:r w:rsidRPr="00897B4F">
              <w:rPr>
                <w:rFonts w:cstheme="minorHAnsi"/>
                <w:sz w:val="24"/>
                <w:szCs w:val="24"/>
              </w:rPr>
              <w:t>Agency</w:t>
            </w:r>
            <w:r w:rsidR="00DC7BB7" w:rsidRPr="00897B4F">
              <w:rPr>
                <w:rFonts w:cstheme="minorHAnsi"/>
                <w:sz w:val="24"/>
                <w:szCs w:val="24"/>
              </w:rPr>
              <w:t>,HUNDEE</w:t>
            </w:r>
            <w:proofErr w:type="spellEnd"/>
          </w:p>
        </w:tc>
        <w:tc>
          <w:tcPr>
            <w:tcW w:w="2160" w:type="dxa"/>
            <w:tcBorders>
              <w:bottom w:val="single" w:sz="4" w:space="0" w:color="000000" w:themeColor="text1"/>
            </w:tcBorders>
          </w:tcPr>
          <w:p w:rsidR="000C718F" w:rsidRPr="00897B4F" w:rsidRDefault="006B6652" w:rsidP="008C2708">
            <w:pPr>
              <w:spacing w:line="276" w:lineRule="auto"/>
              <w:rPr>
                <w:rFonts w:cstheme="minorHAnsi"/>
                <w:sz w:val="24"/>
                <w:szCs w:val="24"/>
              </w:rPr>
            </w:pPr>
            <w:proofErr w:type="spellStart"/>
            <w:r w:rsidRPr="00897B4F">
              <w:rPr>
                <w:rFonts w:cstheme="minorHAnsi"/>
                <w:sz w:val="24"/>
                <w:szCs w:val="24"/>
              </w:rPr>
              <w:t>Sene</w:t>
            </w:r>
            <w:proofErr w:type="spellEnd"/>
            <w:r w:rsidRPr="00897B4F">
              <w:rPr>
                <w:rFonts w:cstheme="minorHAnsi"/>
                <w:sz w:val="24"/>
                <w:szCs w:val="24"/>
              </w:rPr>
              <w:t xml:space="preserve"> 7-8 </w:t>
            </w:r>
          </w:p>
          <w:p w:rsidR="00426494" w:rsidRPr="00897B4F" w:rsidRDefault="003532D4" w:rsidP="008C2708">
            <w:pPr>
              <w:spacing w:line="276" w:lineRule="auto"/>
              <w:rPr>
                <w:rFonts w:cstheme="minorHAnsi"/>
                <w:sz w:val="24"/>
                <w:szCs w:val="24"/>
              </w:rPr>
            </w:pPr>
            <w:r w:rsidRPr="00897B4F">
              <w:rPr>
                <w:rFonts w:cstheme="minorHAnsi"/>
                <w:sz w:val="24"/>
                <w:szCs w:val="24"/>
              </w:rPr>
              <w:t xml:space="preserve"> (June </w:t>
            </w:r>
            <w:r w:rsidR="006B6652" w:rsidRPr="00897B4F">
              <w:rPr>
                <w:rFonts w:cstheme="minorHAnsi"/>
                <w:sz w:val="24"/>
                <w:szCs w:val="24"/>
              </w:rPr>
              <w:t>14</w:t>
            </w:r>
            <w:r w:rsidRPr="00897B4F">
              <w:rPr>
                <w:rFonts w:cstheme="minorHAnsi"/>
                <w:sz w:val="24"/>
                <w:szCs w:val="24"/>
              </w:rPr>
              <w:t>- 1</w:t>
            </w:r>
            <w:r w:rsidR="006B6652" w:rsidRPr="00897B4F">
              <w:rPr>
                <w:rFonts w:cstheme="minorHAnsi"/>
                <w:sz w:val="24"/>
                <w:szCs w:val="24"/>
              </w:rPr>
              <w:t>5</w:t>
            </w:r>
            <w:r w:rsidRPr="00897B4F">
              <w:rPr>
                <w:rFonts w:cstheme="minorHAnsi"/>
                <w:sz w:val="24"/>
                <w:szCs w:val="24"/>
              </w:rPr>
              <w:t>)</w:t>
            </w:r>
          </w:p>
        </w:tc>
      </w:tr>
      <w:tr w:rsidR="003C3AA3" w:rsidRPr="00897B4F" w:rsidTr="008C2708">
        <w:trPr>
          <w:trHeight w:val="1834"/>
          <w:jc w:val="center"/>
        </w:trPr>
        <w:tc>
          <w:tcPr>
            <w:tcW w:w="450" w:type="dxa"/>
          </w:tcPr>
          <w:p w:rsidR="00426494" w:rsidRPr="00897B4F" w:rsidRDefault="00426494" w:rsidP="008C2708">
            <w:pPr>
              <w:spacing w:line="276" w:lineRule="auto"/>
              <w:rPr>
                <w:rFonts w:cstheme="minorHAnsi"/>
                <w:sz w:val="24"/>
                <w:szCs w:val="24"/>
              </w:rPr>
            </w:pPr>
            <w:r w:rsidRPr="00897B4F">
              <w:rPr>
                <w:rFonts w:cstheme="minorHAnsi"/>
                <w:sz w:val="24"/>
                <w:szCs w:val="24"/>
              </w:rPr>
              <w:t>5</w:t>
            </w:r>
          </w:p>
        </w:tc>
        <w:tc>
          <w:tcPr>
            <w:tcW w:w="2250" w:type="dxa"/>
          </w:tcPr>
          <w:p w:rsidR="00426494" w:rsidRPr="00897B4F" w:rsidRDefault="00426494" w:rsidP="008C2708">
            <w:pPr>
              <w:spacing w:line="276" w:lineRule="auto"/>
              <w:rPr>
                <w:rFonts w:cstheme="minorHAnsi"/>
                <w:sz w:val="24"/>
                <w:szCs w:val="24"/>
              </w:rPr>
            </w:pPr>
            <w:r w:rsidRPr="00897B4F">
              <w:rPr>
                <w:rFonts w:cstheme="minorHAnsi"/>
                <w:sz w:val="24"/>
                <w:szCs w:val="24"/>
              </w:rPr>
              <w:t xml:space="preserve">Training for selected farmers </w:t>
            </w:r>
          </w:p>
        </w:tc>
        <w:tc>
          <w:tcPr>
            <w:tcW w:w="2610" w:type="dxa"/>
          </w:tcPr>
          <w:p w:rsidR="00426494" w:rsidRPr="00897B4F" w:rsidRDefault="003C1E0D" w:rsidP="008C2708">
            <w:pPr>
              <w:spacing w:line="276" w:lineRule="auto"/>
              <w:rPr>
                <w:rFonts w:cstheme="minorHAnsi"/>
                <w:sz w:val="24"/>
                <w:szCs w:val="24"/>
              </w:rPr>
            </w:pPr>
            <w:r w:rsidRPr="00897B4F">
              <w:rPr>
                <w:rFonts w:cstheme="minorHAnsi"/>
                <w:sz w:val="24"/>
                <w:szCs w:val="24"/>
              </w:rPr>
              <w:t>Identification of trainer, Preparation of training material</w:t>
            </w:r>
          </w:p>
          <w:p w:rsidR="003C1E0D" w:rsidRPr="00897B4F" w:rsidRDefault="003C1E0D" w:rsidP="008C2708">
            <w:pPr>
              <w:spacing w:line="276" w:lineRule="auto"/>
              <w:rPr>
                <w:rFonts w:cstheme="minorHAnsi"/>
                <w:sz w:val="24"/>
                <w:szCs w:val="24"/>
              </w:rPr>
            </w:pPr>
            <w:r w:rsidRPr="00897B4F">
              <w:rPr>
                <w:rFonts w:cstheme="minorHAnsi"/>
                <w:sz w:val="24"/>
                <w:szCs w:val="24"/>
              </w:rPr>
              <w:t xml:space="preserve">Arrangement of logistics, time, venue, </w:t>
            </w:r>
            <w:proofErr w:type="spellStart"/>
            <w:r w:rsidRPr="00897B4F">
              <w:rPr>
                <w:rFonts w:cstheme="minorHAnsi"/>
                <w:sz w:val="24"/>
                <w:szCs w:val="24"/>
              </w:rPr>
              <w:t>etc</w:t>
            </w:r>
            <w:proofErr w:type="spellEnd"/>
          </w:p>
          <w:p w:rsidR="003C1E0D" w:rsidRPr="00897B4F" w:rsidRDefault="003C1E0D" w:rsidP="008C2708">
            <w:pPr>
              <w:spacing w:line="276" w:lineRule="auto"/>
              <w:rPr>
                <w:rFonts w:cstheme="minorHAnsi"/>
                <w:sz w:val="24"/>
                <w:szCs w:val="24"/>
              </w:rPr>
            </w:pPr>
            <w:r w:rsidRPr="00897B4F">
              <w:rPr>
                <w:rFonts w:cstheme="minorHAnsi"/>
                <w:sz w:val="24"/>
                <w:szCs w:val="24"/>
              </w:rPr>
              <w:t xml:space="preserve">Provide training </w:t>
            </w:r>
          </w:p>
        </w:tc>
        <w:tc>
          <w:tcPr>
            <w:tcW w:w="2160" w:type="dxa"/>
          </w:tcPr>
          <w:p w:rsidR="00426494" w:rsidRPr="00897B4F" w:rsidRDefault="003C1E0D" w:rsidP="008C2708">
            <w:pPr>
              <w:spacing w:line="276" w:lineRule="auto"/>
              <w:rPr>
                <w:rFonts w:cstheme="minorHAnsi"/>
                <w:sz w:val="24"/>
                <w:szCs w:val="24"/>
              </w:rPr>
            </w:pPr>
            <w:r w:rsidRPr="00897B4F">
              <w:rPr>
                <w:rFonts w:cstheme="minorHAnsi"/>
                <w:sz w:val="24"/>
                <w:szCs w:val="24"/>
              </w:rPr>
              <w:t xml:space="preserve">Livestock Agency, </w:t>
            </w:r>
            <w:proofErr w:type="spellStart"/>
            <w:r w:rsidRPr="00897B4F">
              <w:rPr>
                <w:rFonts w:cstheme="minorHAnsi"/>
                <w:sz w:val="24"/>
                <w:szCs w:val="24"/>
              </w:rPr>
              <w:t>OoA</w:t>
            </w:r>
            <w:proofErr w:type="spellEnd"/>
            <w:r w:rsidRPr="00897B4F">
              <w:rPr>
                <w:rFonts w:cstheme="minorHAnsi"/>
                <w:sz w:val="24"/>
                <w:szCs w:val="24"/>
              </w:rPr>
              <w:t>, EECMY, WU,ILRI</w:t>
            </w:r>
            <w:r w:rsidR="00DC7BB7" w:rsidRPr="00897B4F">
              <w:rPr>
                <w:rFonts w:cstheme="minorHAnsi"/>
                <w:sz w:val="24"/>
                <w:szCs w:val="24"/>
              </w:rPr>
              <w:t>,BARC</w:t>
            </w:r>
          </w:p>
        </w:tc>
        <w:tc>
          <w:tcPr>
            <w:tcW w:w="1620" w:type="dxa"/>
          </w:tcPr>
          <w:p w:rsidR="00426494" w:rsidRPr="00897B4F" w:rsidRDefault="003C3AA3" w:rsidP="008C2708">
            <w:pPr>
              <w:spacing w:line="276" w:lineRule="auto"/>
              <w:rPr>
                <w:rFonts w:cstheme="minorHAnsi"/>
                <w:sz w:val="24"/>
                <w:szCs w:val="24"/>
              </w:rPr>
            </w:pPr>
            <w:r w:rsidRPr="00897B4F">
              <w:rPr>
                <w:rFonts w:cstheme="minorHAnsi"/>
                <w:sz w:val="24"/>
                <w:szCs w:val="24"/>
              </w:rPr>
              <w:t xml:space="preserve">Livestock </w:t>
            </w:r>
            <w:proofErr w:type="spellStart"/>
            <w:r w:rsidRPr="00897B4F">
              <w:rPr>
                <w:rFonts w:cstheme="minorHAnsi"/>
                <w:sz w:val="24"/>
                <w:szCs w:val="24"/>
              </w:rPr>
              <w:t>Agency</w:t>
            </w:r>
            <w:r w:rsidR="00DC7BB7" w:rsidRPr="00897B4F">
              <w:rPr>
                <w:rFonts w:cstheme="minorHAnsi"/>
                <w:sz w:val="24"/>
                <w:szCs w:val="24"/>
              </w:rPr>
              <w:t>,BARC</w:t>
            </w:r>
            <w:proofErr w:type="spellEnd"/>
          </w:p>
        </w:tc>
        <w:tc>
          <w:tcPr>
            <w:tcW w:w="2160" w:type="dxa"/>
          </w:tcPr>
          <w:p w:rsidR="000C718F" w:rsidRPr="00897B4F" w:rsidRDefault="00DC7BB7" w:rsidP="008C2708">
            <w:pPr>
              <w:spacing w:line="276" w:lineRule="auto"/>
              <w:rPr>
                <w:rFonts w:cstheme="minorHAnsi"/>
                <w:sz w:val="24"/>
                <w:szCs w:val="24"/>
              </w:rPr>
            </w:pPr>
            <w:proofErr w:type="spellStart"/>
            <w:r w:rsidRPr="00897B4F">
              <w:rPr>
                <w:rFonts w:cstheme="minorHAnsi"/>
                <w:sz w:val="24"/>
                <w:szCs w:val="24"/>
              </w:rPr>
              <w:t>Sene</w:t>
            </w:r>
            <w:proofErr w:type="spellEnd"/>
            <w:r w:rsidRPr="00897B4F">
              <w:rPr>
                <w:rFonts w:cstheme="minorHAnsi"/>
                <w:sz w:val="24"/>
                <w:szCs w:val="24"/>
              </w:rPr>
              <w:t xml:space="preserve"> 1</w:t>
            </w:r>
            <w:r w:rsidR="00450E4A" w:rsidRPr="00897B4F">
              <w:rPr>
                <w:rFonts w:cstheme="minorHAnsi"/>
                <w:sz w:val="24"/>
                <w:szCs w:val="24"/>
              </w:rPr>
              <w:t>9</w:t>
            </w:r>
            <w:r w:rsidRPr="00897B4F">
              <w:rPr>
                <w:rFonts w:cstheme="minorHAnsi"/>
                <w:sz w:val="24"/>
                <w:szCs w:val="24"/>
              </w:rPr>
              <w:t xml:space="preserve"> – </w:t>
            </w:r>
            <w:r w:rsidR="00450E4A" w:rsidRPr="00897B4F">
              <w:rPr>
                <w:rFonts w:cstheme="minorHAnsi"/>
                <w:sz w:val="24"/>
                <w:szCs w:val="24"/>
              </w:rPr>
              <w:t>20</w:t>
            </w:r>
          </w:p>
          <w:p w:rsidR="00426494" w:rsidRPr="00897B4F" w:rsidRDefault="00DC7BB7" w:rsidP="008C2708">
            <w:pPr>
              <w:spacing w:line="276" w:lineRule="auto"/>
              <w:rPr>
                <w:rFonts w:cstheme="minorHAnsi"/>
                <w:sz w:val="24"/>
                <w:szCs w:val="24"/>
              </w:rPr>
            </w:pPr>
            <w:r w:rsidRPr="00897B4F">
              <w:rPr>
                <w:rFonts w:cstheme="minorHAnsi"/>
                <w:sz w:val="24"/>
                <w:szCs w:val="24"/>
              </w:rPr>
              <w:t xml:space="preserve"> (June 26-27)</w:t>
            </w:r>
          </w:p>
        </w:tc>
      </w:tr>
      <w:tr w:rsidR="003C3AA3" w:rsidRPr="00897B4F" w:rsidTr="008C2708">
        <w:trPr>
          <w:jc w:val="center"/>
        </w:trPr>
        <w:tc>
          <w:tcPr>
            <w:tcW w:w="450" w:type="dxa"/>
          </w:tcPr>
          <w:p w:rsidR="003C1E0D" w:rsidRPr="00897B4F" w:rsidRDefault="003C1E0D" w:rsidP="008C2708">
            <w:pPr>
              <w:spacing w:line="276" w:lineRule="auto"/>
              <w:rPr>
                <w:rFonts w:cstheme="minorHAnsi"/>
                <w:sz w:val="24"/>
                <w:szCs w:val="24"/>
              </w:rPr>
            </w:pPr>
            <w:r w:rsidRPr="00897B4F">
              <w:rPr>
                <w:rFonts w:cstheme="minorHAnsi"/>
                <w:sz w:val="24"/>
                <w:szCs w:val="24"/>
              </w:rPr>
              <w:t>6</w:t>
            </w:r>
          </w:p>
        </w:tc>
        <w:tc>
          <w:tcPr>
            <w:tcW w:w="2250" w:type="dxa"/>
          </w:tcPr>
          <w:p w:rsidR="003C1E0D" w:rsidRPr="00897B4F" w:rsidRDefault="003532D4" w:rsidP="008C2708">
            <w:pPr>
              <w:spacing w:line="276" w:lineRule="auto"/>
              <w:rPr>
                <w:rFonts w:cstheme="minorHAnsi"/>
                <w:sz w:val="24"/>
                <w:szCs w:val="24"/>
              </w:rPr>
            </w:pPr>
            <w:r w:rsidRPr="00897B4F">
              <w:rPr>
                <w:rFonts w:cstheme="minorHAnsi"/>
                <w:sz w:val="24"/>
                <w:szCs w:val="24"/>
              </w:rPr>
              <w:t>Planting</w:t>
            </w:r>
          </w:p>
        </w:tc>
        <w:tc>
          <w:tcPr>
            <w:tcW w:w="2610" w:type="dxa"/>
          </w:tcPr>
          <w:p w:rsidR="003C1E0D" w:rsidRPr="00897B4F" w:rsidRDefault="003532D4" w:rsidP="008C2708">
            <w:pPr>
              <w:spacing w:line="276" w:lineRule="auto"/>
              <w:rPr>
                <w:rFonts w:cstheme="minorHAnsi"/>
                <w:sz w:val="24"/>
                <w:szCs w:val="24"/>
              </w:rPr>
            </w:pPr>
            <w:r w:rsidRPr="00897B4F">
              <w:rPr>
                <w:rFonts w:cstheme="minorHAnsi"/>
                <w:sz w:val="24"/>
                <w:szCs w:val="24"/>
              </w:rPr>
              <w:t>Seed bed preparation, input mobilization, planting</w:t>
            </w:r>
          </w:p>
        </w:tc>
        <w:tc>
          <w:tcPr>
            <w:tcW w:w="2160" w:type="dxa"/>
          </w:tcPr>
          <w:p w:rsidR="003C1E0D" w:rsidRPr="00897B4F" w:rsidRDefault="00DC7BB7" w:rsidP="008C2708">
            <w:pPr>
              <w:spacing w:line="276" w:lineRule="auto"/>
              <w:rPr>
                <w:rFonts w:cstheme="minorHAnsi"/>
                <w:sz w:val="24"/>
                <w:szCs w:val="24"/>
              </w:rPr>
            </w:pPr>
            <w:r w:rsidRPr="00897B4F">
              <w:rPr>
                <w:rFonts w:cstheme="minorHAnsi"/>
                <w:sz w:val="24"/>
                <w:szCs w:val="24"/>
              </w:rPr>
              <w:t xml:space="preserve">Farmers, </w:t>
            </w:r>
            <w:proofErr w:type="spellStart"/>
            <w:r w:rsidRPr="00897B4F">
              <w:rPr>
                <w:rFonts w:cstheme="minorHAnsi"/>
                <w:sz w:val="24"/>
                <w:szCs w:val="24"/>
              </w:rPr>
              <w:t>OoA</w:t>
            </w:r>
            <w:proofErr w:type="spellEnd"/>
            <w:r w:rsidRPr="00897B4F">
              <w:rPr>
                <w:rFonts w:cstheme="minorHAnsi"/>
                <w:sz w:val="24"/>
                <w:szCs w:val="24"/>
              </w:rPr>
              <w:t xml:space="preserve"> (DAs), Livestock Agency, </w:t>
            </w:r>
          </w:p>
        </w:tc>
        <w:tc>
          <w:tcPr>
            <w:tcW w:w="1620" w:type="dxa"/>
          </w:tcPr>
          <w:p w:rsidR="003C1E0D" w:rsidRPr="00897B4F" w:rsidRDefault="00DC7BB7" w:rsidP="008C2708">
            <w:pPr>
              <w:spacing w:line="276" w:lineRule="auto"/>
              <w:rPr>
                <w:rFonts w:cstheme="minorHAnsi"/>
                <w:sz w:val="24"/>
                <w:szCs w:val="24"/>
              </w:rPr>
            </w:pPr>
            <w:r w:rsidRPr="00897B4F">
              <w:rPr>
                <w:rFonts w:cstheme="minorHAnsi"/>
                <w:sz w:val="24"/>
                <w:szCs w:val="24"/>
              </w:rPr>
              <w:t>Livestock Agency</w:t>
            </w:r>
          </w:p>
        </w:tc>
        <w:tc>
          <w:tcPr>
            <w:tcW w:w="2160" w:type="dxa"/>
          </w:tcPr>
          <w:p w:rsidR="000C718F" w:rsidRPr="00897B4F" w:rsidRDefault="003532D4" w:rsidP="008C2708">
            <w:pPr>
              <w:spacing w:line="276" w:lineRule="auto"/>
              <w:rPr>
                <w:rFonts w:cstheme="minorHAnsi"/>
                <w:sz w:val="24"/>
                <w:szCs w:val="24"/>
              </w:rPr>
            </w:pPr>
            <w:proofErr w:type="spellStart"/>
            <w:r w:rsidRPr="00897B4F">
              <w:rPr>
                <w:rFonts w:cstheme="minorHAnsi"/>
                <w:sz w:val="24"/>
                <w:szCs w:val="24"/>
              </w:rPr>
              <w:t>Sene</w:t>
            </w:r>
            <w:proofErr w:type="spellEnd"/>
            <w:r w:rsidRPr="00897B4F">
              <w:rPr>
                <w:rFonts w:cstheme="minorHAnsi"/>
                <w:sz w:val="24"/>
                <w:szCs w:val="24"/>
              </w:rPr>
              <w:t xml:space="preserve"> </w:t>
            </w:r>
            <w:r w:rsidR="00DC7BB7" w:rsidRPr="00897B4F">
              <w:rPr>
                <w:rFonts w:cstheme="minorHAnsi"/>
                <w:sz w:val="24"/>
                <w:szCs w:val="24"/>
              </w:rPr>
              <w:t>2</w:t>
            </w:r>
            <w:r w:rsidR="00450E4A" w:rsidRPr="00897B4F">
              <w:rPr>
                <w:rFonts w:cstheme="minorHAnsi"/>
                <w:sz w:val="24"/>
                <w:szCs w:val="24"/>
              </w:rPr>
              <w:t>1</w:t>
            </w:r>
            <w:r w:rsidRPr="00897B4F">
              <w:rPr>
                <w:rFonts w:cstheme="minorHAnsi"/>
                <w:sz w:val="24"/>
                <w:szCs w:val="24"/>
              </w:rPr>
              <w:t>-2</w:t>
            </w:r>
            <w:r w:rsidR="00DC7BB7" w:rsidRPr="00897B4F">
              <w:rPr>
                <w:rFonts w:cstheme="minorHAnsi"/>
                <w:sz w:val="24"/>
                <w:szCs w:val="24"/>
              </w:rPr>
              <w:t>7</w:t>
            </w:r>
          </w:p>
          <w:p w:rsidR="003C1E0D" w:rsidRPr="00897B4F" w:rsidRDefault="003532D4" w:rsidP="008C2708">
            <w:pPr>
              <w:spacing w:line="276" w:lineRule="auto"/>
              <w:rPr>
                <w:rFonts w:cstheme="minorHAnsi"/>
                <w:sz w:val="24"/>
                <w:szCs w:val="24"/>
              </w:rPr>
            </w:pPr>
            <w:r w:rsidRPr="00897B4F">
              <w:rPr>
                <w:rFonts w:cstheme="minorHAnsi"/>
                <w:sz w:val="24"/>
                <w:szCs w:val="24"/>
              </w:rPr>
              <w:t xml:space="preserve"> (June 2</w:t>
            </w:r>
            <w:r w:rsidR="00DC7BB7" w:rsidRPr="00897B4F">
              <w:rPr>
                <w:rFonts w:cstheme="minorHAnsi"/>
                <w:sz w:val="24"/>
                <w:szCs w:val="24"/>
              </w:rPr>
              <w:t>8</w:t>
            </w:r>
            <w:r w:rsidRPr="00897B4F">
              <w:rPr>
                <w:rFonts w:cstheme="minorHAnsi"/>
                <w:sz w:val="24"/>
                <w:szCs w:val="24"/>
              </w:rPr>
              <w:t>-</w:t>
            </w:r>
            <w:r w:rsidR="00DC7BB7" w:rsidRPr="00897B4F">
              <w:rPr>
                <w:rFonts w:cstheme="minorHAnsi"/>
                <w:sz w:val="24"/>
                <w:szCs w:val="24"/>
              </w:rPr>
              <w:t xml:space="preserve"> July 6</w:t>
            </w:r>
            <w:r w:rsidRPr="00897B4F">
              <w:rPr>
                <w:rFonts w:cstheme="minorHAnsi"/>
                <w:sz w:val="24"/>
                <w:szCs w:val="24"/>
              </w:rPr>
              <w:t>)</w:t>
            </w:r>
          </w:p>
        </w:tc>
      </w:tr>
      <w:tr w:rsidR="003532D4" w:rsidRPr="00897B4F" w:rsidTr="008C2708">
        <w:trPr>
          <w:jc w:val="center"/>
        </w:trPr>
        <w:tc>
          <w:tcPr>
            <w:tcW w:w="450" w:type="dxa"/>
          </w:tcPr>
          <w:p w:rsidR="003532D4" w:rsidRPr="00897B4F" w:rsidRDefault="003532D4" w:rsidP="008C2708">
            <w:pPr>
              <w:spacing w:line="276" w:lineRule="auto"/>
              <w:rPr>
                <w:rFonts w:cstheme="minorHAnsi"/>
                <w:sz w:val="24"/>
                <w:szCs w:val="24"/>
              </w:rPr>
            </w:pPr>
            <w:r w:rsidRPr="00897B4F">
              <w:rPr>
                <w:rFonts w:cstheme="minorHAnsi"/>
                <w:sz w:val="24"/>
                <w:szCs w:val="24"/>
              </w:rPr>
              <w:t>7</w:t>
            </w:r>
          </w:p>
        </w:tc>
        <w:tc>
          <w:tcPr>
            <w:tcW w:w="225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Monitoring &amp; Evaluation </w:t>
            </w:r>
          </w:p>
        </w:tc>
        <w:tc>
          <w:tcPr>
            <w:tcW w:w="261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Still photo, Video, PV, evaluation format and documentation </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WU, Farmers, Office of Agriculture (DAs, Experts), Livestock Agency, EECMY, ILRI, BARC</w:t>
            </w:r>
          </w:p>
        </w:tc>
        <w:tc>
          <w:tcPr>
            <w:tcW w:w="1620" w:type="dxa"/>
          </w:tcPr>
          <w:p w:rsidR="003532D4" w:rsidRPr="00897B4F" w:rsidRDefault="003532D4" w:rsidP="008C2708">
            <w:pPr>
              <w:spacing w:line="276" w:lineRule="auto"/>
              <w:rPr>
                <w:rFonts w:cstheme="minorHAnsi"/>
                <w:sz w:val="24"/>
                <w:szCs w:val="24"/>
              </w:rPr>
            </w:pPr>
            <w:r w:rsidRPr="00897B4F">
              <w:rPr>
                <w:rFonts w:cstheme="minorHAnsi"/>
                <w:sz w:val="24"/>
                <w:szCs w:val="24"/>
              </w:rPr>
              <w:t>WU</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8C2708">
        <w:trPr>
          <w:jc w:val="center"/>
        </w:trPr>
        <w:tc>
          <w:tcPr>
            <w:tcW w:w="450" w:type="dxa"/>
          </w:tcPr>
          <w:p w:rsidR="003532D4" w:rsidRPr="00897B4F" w:rsidRDefault="009B7431" w:rsidP="008C2708">
            <w:pPr>
              <w:spacing w:line="276" w:lineRule="auto"/>
              <w:rPr>
                <w:rFonts w:cstheme="minorHAnsi"/>
                <w:sz w:val="24"/>
                <w:szCs w:val="24"/>
              </w:rPr>
            </w:pPr>
            <w:r w:rsidRPr="00897B4F">
              <w:rPr>
                <w:rFonts w:cstheme="minorHAnsi"/>
                <w:sz w:val="24"/>
                <w:szCs w:val="24"/>
              </w:rPr>
              <w:t>8</w:t>
            </w:r>
          </w:p>
        </w:tc>
        <w:tc>
          <w:tcPr>
            <w:tcW w:w="2250" w:type="dxa"/>
          </w:tcPr>
          <w:p w:rsidR="003532D4" w:rsidRPr="00897B4F" w:rsidRDefault="003532D4" w:rsidP="008C2708">
            <w:pPr>
              <w:spacing w:line="276" w:lineRule="auto"/>
              <w:rPr>
                <w:rFonts w:cstheme="minorHAnsi"/>
                <w:sz w:val="24"/>
                <w:szCs w:val="24"/>
              </w:rPr>
            </w:pPr>
            <w:r w:rsidRPr="00897B4F">
              <w:rPr>
                <w:rFonts w:cstheme="minorHAnsi"/>
                <w:sz w:val="24"/>
                <w:szCs w:val="24"/>
              </w:rPr>
              <w:t>Field day</w:t>
            </w:r>
          </w:p>
        </w:tc>
        <w:tc>
          <w:tcPr>
            <w:tcW w:w="2610" w:type="dxa"/>
          </w:tcPr>
          <w:p w:rsidR="003532D4" w:rsidRPr="00897B4F" w:rsidRDefault="003532D4" w:rsidP="008C2708">
            <w:pPr>
              <w:spacing w:line="276" w:lineRule="auto"/>
              <w:rPr>
                <w:rFonts w:cstheme="minorHAnsi"/>
                <w:sz w:val="24"/>
                <w:szCs w:val="24"/>
              </w:rPr>
            </w:pPr>
            <w:r w:rsidRPr="00897B4F">
              <w:rPr>
                <w:rFonts w:cstheme="minorHAnsi"/>
                <w:sz w:val="24"/>
                <w:szCs w:val="24"/>
              </w:rPr>
              <w:t>Planning field day: Site, invitees, objective, resources, conduct field day</w:t>
            </w:r>
          </w:p>
        </w:tc>
        <w:tc>
          <w:tcPr>
            <w:tcW w:w="2160" w:type="dxa"/>
          </w:tcPr>
          <w:p w:rsidR="003532D4" w:rsidRPr="00897B4F" w:rsidRDefault="00DC7BB7" w:rsidP="008C2708">
            <w:pPr>
              <w:spacing w:line="276" w:lineRule="auto"/>
              <w:rPr>
                <w:rFonts w:cstheme="minorHAnsi"/>
                <w:sz w:val="24"/>
                <w:szCs w:val="24"/>
              </w:rPr>
            </w:pPr>
            <w:r w:rsidRPr="00897B4F">
              <w:rPr>
                <w:rFonts w:cstheme="minorHAnsi"/>
                <w:sz w:val="24"/>
                <w:szCs w:val="24"/>
              </w:rPr>
              <w:t>All stake holders</w:t>
            </w:r>
          </w:p>
        </w:tc>
        <w:tc>
          <w:tcPr>
            <w:tcW w:w="1620" w:type="dxa"/>
          </w:tcPr>
          <w:p w:rsidR="003532D4" w:rsidRPr="00897B4F" w:rsidRDefault="003532D4" w:rsidP="008C2708">
            <w:pPr>
              <w:spacing w:line="276" w:lineRule="auto"/>
              <w:rPr>
                <w:rFonts w:cstheme="minorHAnsi"/>
                <w:sz w:val="24"/>
                <w:szCs w:val="24"/>
              </w:rPr>
            </w:pPr>
            <w:r w:rsidRPr="00897B4F">
              <w:rPr>
                <w:rFonts w:cstheme="minorHAnsi"/>
                <w:sz w:val="24"/>
                <w:szCs w:val="24"/>
              </w:rPr>
              <w:t>Office of Agriculture</w:t>
            </w:r>
            <w:r w:rsidR="00F54F76" w:rsidRPr="00897B4F">
              <w:rPr>
                <w:rFonts w:cstheme="minorHAnsi"/>
                <w:sz w:val="24"/>
                <w:szCs w:val="24"/>
              </w:rPr>
              <w:t>, Livestock Agency</w:t>
            </w:r>
          </w:p>
        </w:tc>
        <w:tc>
          <w:tcPr>
            <w:tcW w:w="2160" w:type="dxa"/>
          </w:tcPr>
          <w:p w:rsidR="003532D4" w:rsidRPr="00897B4F" w:rsidRDefault="00DC7BB7" w:rsidP="008C2708">
            <w:pPr>
              <w:spacing w:line="276" w:lineRule="auto"/>
              <w:rPr>
                <w:rFonts w:cstheme="minorHAnsi"/>
                <w:sz w:val="24"/>
                <w:szCs w:val="24"/>
              </w:rPr>
            </w:pPr>
            <w:r w:rsidRPr="00897B4F">
              <w:rPr>
                <w:rFonts w:cstheme="minorHAnsi"/>
                <w:sz w:val="24"/>
                <w:szCs w:val="24"/>
              </w:rPr>
              <w:t xml:space="preserve">September/October </w:t>
            </w:r>
          </w:p>
        </w:tc>
      </w:tr>
    </w:tbl>
    <w:p w:rsidR="00A92D08" w:rsidRPr="00897B4F" w:rsidRDefault="00A92D08" w:rsidP="008C2708">
      <w:pPr>
        <w:spacing w:line="276" w:lineRule="auto"/>
        <w:rPr>
          <w:rFonts w:cstheme="minorHAnsi"/>
          <w:sz w:val="24"/>
          <w:szCs w:val="24"/>
        </w:rPr>
      </w:pPr>
    </w:p>
    <w:p w:rsidR="00845071" w:rsidRPr="00897B4F" w:rsidRDefault="00845071" w:rsidP="008C2708">
      <w:pPr>
        <w:spacing w:line="276" w:lineRule="auto"/>
        <w:rPr>
          <w:rFonts w:cstheme="minorHAnsi"/>
          <w:sz w:val="24"/>
          <w:szCs w:val="24"/>
        </w:rPr>
      </w:pPr>
    </w:p>
    <w:p w:rsidR="003532D4" w:rsidRPr="00897B4F" w:rsidRDefault="003532D4" w:rsidP="008C2708">
      <w:pPr>
        <w:spacing w:line="276" w:lineRule="auto"/>
        <w:rPr>
          <w:rFonts w:cstheme="minorHAnsi"/>
          <w:b/>
          <w:sz w:val="24"/>
          <w:szCs w:val="24"/>
        </w:rPr>
      </w:pPr>
      <w:r w:rsidRPr="00897B4F">
        <w:rPr>
          <w:rFonts w:cstheme="minorHAnsi"/>
          <w:b/>
          <w:sz w:val="24"/>
          <w:szCs w:val="24"/>
        </w:rPr>
        <w:lastRenderedPageBreak/>
        <w:t xml:space="preserve">List of Participants: </w:t>
      </w:r>
    </w:p>
    <w:tbl>
      <w:tblPr>
        <w:tblStyle w:val="TableGrid"/>
        <w:tblW w:w="11250" w:type="dxa"/>
        <w:tblInd w:w="-702" w:type="dxa"/>
        <w:tblLook w:val="04A0" w:firstRow="1" w:lastRow="0" w:firstColumn="1" w:lastColumn="0" w:noHBand="0" w:noVBand="1"/>
      </w:tblPr>
      <w:tblGrid>
        <w:gridCol w:w="714"/>
        <w:gridCol w:w="2029"/>
        <w:gridCol w:w="2419"/>
        <w:gridCol w:w="1612"/>
        <w:gridCol w:w="1892"/>
        <w:gridCol w:w="2584"/>
      </w:tblGrid>
      <w:tr w:rsidR="003532D4" w:rsidRPr="00897B4F" w:rsidTr="00510A07">
        <w:tc>
          <w:tcPr>
            <w:tcW w:w="720" w:type="dxa"/>
          </w:tcPr>
          <w:p w:rsidR="003532D4" w:rsidRPr="00897B4F" w:rsidRDefault="003532D4" w:rsidP="008C2708">
            <w:pPr>
              <w:spacing w:line="276" w:lineRule="auto"/>
              <w:rPr>
                <w:rFonts w:cstheme="minorHAnsi"/>
                <w:b/>
                <w:sz w:val="24"/>
                <w:szCs w:val="24"/>
              </w:rPr>
            </w:pPr>
            <w:proofErr w:type="spellStart"/>
            <w:r w:rsidRPr="00897B4F">
              <w:rPr>
                <w:rFonts w:cstheme="minorHAnsi"/>
                <w:b/>
                <w:sz w:val="24"/>
                <w:szCs w:val="24"/>
              </w:rPr>
              <w:t>S.No</w:t>
            </w:r>
            <w:proofErr w:type="spellEnd"/>
          </w:p>
        </w:tc>
        <w:tc>
          <w:tcPr>
            <w:tcW w:w="2160" w:type="dxa"/>
          </w:tcPr>
          <w:p w:rsidR="003532D4" w:rsidRPr="00897B4F" w:rsidRDefault="003532D4" w:rsidP="008C2708">
            <w:pPr>
              <w:spacing w:line="276" w:lineRule="auto"/>
              <w:rPr>
                <w:rFonts w:cstheme="minorHAnsi"/>
                <w:b/>
                <w:sz w:val="24"/>
                <w:szCs w:val="24"/>
              </w:rPr>
            </w:pPr>
            <w:r w:rsidRPr="00897B4F">
              <w:rPr>
                <w:rFonts w:cstheme="minorHAnsi"/>
                <w:b/>
                <w:sz w:val="24"/>
                <w:szCs w:val="24"/>
              </w:rPr>
              <w:t>Name</w:t>
            </w:r>
          </w:p>
        </w:tc>
        <w:tc>
          <w:tcPr>
            <w:tcW w:w="2631" w:type="dxa"/>
          </w:tcPr>
          <w:p w:rsidR="003532D4" w:rsidRPr="00897B4F" w:rsidRDefault="003532D4" w:rsidP="008C2708">
            <w:pPr>
              <w:spacing w:line="276" w:lineRule="auto"/>
              <w:rPr>
                <w:rFonts w:cstheme="minorHAnsi"/>
                <w:b/>
                <w:sz w:val="24"/>
                <w:szCs w:val="24"/>
              </w:rPr>
            </w:pPr>
            <w:r w:rsidRPr="00897B4F">
              <w:rPr>
                <w:rFonts w:cstheme="minorHAnsi"/>
                <w:b/>
                <w:sz w:val="24"/>
                <w:szCs w:val="24"/>
              </w:rPr>
              <w:t>Institution</w:t>
            </w:r>
          </w:p>
        </w:tc>
        <w:tc>
          <w:tcPr>
            <w:tcW w:w="1603" w:type="dxa"/>
          </w:tcPr>
          <w:p w:rsidR="003532D4" w:rsidRPr="00897B4F" w:rsidRDefault="00F54F76" w:rsidP="008C2708">
            <w:pPr>
              <w:spacing w:line="276" w:lineRule="auto"/>
              <w:rPr>
                <w:rFonts w:cstheme="minorHAnsi"/>
                <w:b/>
                <w:sz w:val="24"/>
                <w:szCs w:val="24"/>
              </w:rPr>
            </w:pPr>
            <w:r w:rsidRPr="00897B4F">
              <w:rPr>
                <w:rFonts w:cstheme="minorHAnsi"/>
                <w:b/>
                <w:sz w:val="24"/>
                <w:szCs w:val="24"/>
              </w:rPr>
              <w:t>R</w:t>
            </w:r>
            <w:r w:rsidR="003532D4" w:rsidRPr="00897B4F">
              <w:rPr>
                <w:rFonts w:cstheme="minorHAnsi"/>
                <w:b/>
                <w:sz w:val="24"/>
                <w:szCs w:val="24"/>
              </w:rPr>
              <w:t>esponsibility</w:t>
            </w:r>
          </w:p>
        </w:tc>
        <w:tc>
          <w:tcPr>
            <w:tcW w:w="1976" w:type="dxa"/>
          </w:tcPr>
          <w:p w:rsidR="003532D4" w:rsidRPr="00897B4F" w:rsidRDefault="003532D4" w:rsidP="008C2708">
            <w:pPr>
              <w:spacing w:line="276" w:lineRule="auto"/>
              <w:rPr>
                <w:rFonts w:cstheme="minorHAnsi"/>
                <w:b/>
                <w:sz w:val="24"/>
                <w:szCs w:val="24"/>
              </w:rPr>
            </w:pPr>
            <w:r w:rsidRPr="00897B4F">
              <w:rPr>
                <w:rFonts w:cstheme="minorHAnsi"/>
                <w:b/>
                <w:sz w:val="24"/>
                <w:szCs w:val="24"/>
              </w:rPr>
              <w:t>Mob</w:t>
            </w:r>
            <w:r w:rsidR="00F54F76" w:rsidRPr="00897B4F">
              <w:rPr>
                <w:rFonts w:cstheme="minorHAnsi"/>
                <w:b/>
                <w:sz w:val="24"/>
                <w:szCs w:val="24"/>
              </w:rPr>
              <w:t>ile</w:t>
            </w:r>
            <w:r w:rsidRPr="00897B4F">
              <w:rPr>
                <w:rFonts w:cstheme="minorHAnsi"/>
                <w:b/>
                <w:sz w:val="24"/>
                <w:szCs w:val="24"/>
              </w:rPr>
              <w:t xml:space="preserve"> No</w:t>
            </w:r>
          </w:p>
        </w:tc>
        <w:tc>
          <w:tcPr>
            <w:tcW w:w="2160" w:type="dxa"/>
          </w:tcPr>
          <w:p w:rsidR="003532D4" w:rsidRPr="00897B4F" w:rsidRDefault="003532D4" w:rsidP="008C2708">
            <w:pPr>
              <w:spacing w:line="276" w:lineRule="auto"/>
              <w:rPr>
                <w:rFonts w:cstheme="minorHAnsi"/>
                <w:b/>
                <w:sz w:val="24"/>
                <w:szCs w:val="24"/>
              </w:rPr>
            </w:pPr>
            <w:r w:rsidRPr="00897B4F">
              <w:rPr>
                <w:rFonts w:cstheme="minorHAnsi"/>
                <w:b/>
                <w:sz w:val="24"/>
                <w:szCs w:val="24"/>
              </w:rPr>
              <w:t xml:space="preserve">Email </w:t>
            </w: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Dereje</w:t>
            </w:r>
            <w:proofErr w:type="spellEnd"/>
            <w:r w:rsidRPr="00897B4F">
              <w:rPr>
                <w:rFonts w:cstheme="minorHAnsi"/>
                <w:sz w:val="24"/>
                <w:szCs w:val="24"/>
              </w:rPr>
              <w:t xml:space="preserve"> Kebede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Livestock </w:t>
            </w:r>
            <w:proofErr w:type="spellStart"/>
            <w:r w:rsidRPr="00897B4F">
              <w:rPr>
                <w:rFonts w:cstheme="minorHAnsi"/>
                <w:sz w:val="24"/>
                <w:szCs w:val="24"/>
              </w:rPr>
              <w:t>dev’t</w:t>
            </w:r>
            <w:proofErr w:type="spellEnd"/>
            <w:r w:rsidRPr="00897B4F">
              <w:rPr>
                <w:rFonts w:cstheme="minorHAnsi"/>
                <w:sz w:val="24"/>
                <w:szCs w:val="24"/>
              </w:rPr>
              <w:t xml:space="preserve"> &amp; health</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Office head</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0924404432</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2</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Getachew </w:t>
            </w:r>
            <w:proofErr w:type="spellStart"/>
            <w:r w:rsidRPr="00897B4F">
              <w:rPr>
                <w:rFonts w:cstheme="minorHAnsi"/>
                <w:sz w:val="24"/>
                <w:szCs w:val="24"/>
              </w:rPr>
              <w:t>Enkossa</w:t>
            </w:r>
            <w:proofErr w:type="spellEnd"/>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Livestock </w:t>
            </w:r>
            <w:proofErr w:type="spellStart"/>
            <w:r w:rsidRPr="00897B4F">
              <w:rPr>
                <w:rFonts w:cstheme="minorHAnsi"/>
                <w:sz w:val="24"/>
                <w:szCs w:val="24"/>
              </w:rPr>
              <w:t>dev’t</w:t>
            </w:r>
            <w:proofErr w:type="spellEnd"/>
            <w:r w:rsidRPr="00897B4F">
              <w:rPr>
                <w:rFonts w:cstheme="minorHAnsi"/>
                <w:sz w:val="24"/>
                <w:szCs w:val="24"/>
              </w:rPr>
              <w:t xml:space="preserve"> &amp; health</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Expert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0917853647</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3</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Tsadale</w:t>
            </w:r>
            <w:proofErr w:type="spellEnd"/>
            <w:r w:rsidRPr="00897B4F">
              <w:rPr>
                <w:rFonts w:cstheme="minorHAnsi"/>
                <w:sz w:val="24"/>
                <w:szCs w:val="24"/>
              </w:rPr>
              <w:t xml:space="preserve"> Birhanu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Agri. Input expert</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0911833543</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4</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Alemayehu Lema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DA</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0917845663</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5</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Tamiru</w:t>
            </w:r>
            <w:proofErr w:type="spellEnd"/>
            <w:r w:rsidRPr="00897B4F">
              <w:rPr>
                <w:rFonts w:cstheme="minorHAnsi"/>
                <w:sz w:val="24"/>
                <w:szCs w:val="24"/>
              </w:rPr>
              <w:t xml:space="preserve"> </w:t>
            </w:r>
            <w:proofErr w:type="spellStart"/>
            <w:r w:rsidRPr="00897B4F">
              <w:rPr>
                <w:rFonts w:cstheme="minorHAnsi"/>
                <w:sz w:val="24"/>
                <w:szCs w:val="24"/>
              </w:rPr>
              <w:t>Gemeda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DA</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0917045237</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6</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Geremu</w:t>
            </w:r>
            <w:proofErr w:type="spellEnd"/>
            <w:r w:rsidRPr="00897B4F">
              <w:rPr>
                <w:rFonts w:cstheme="minorHAnsi"/>
                <w:sz w:val="24"/>
                <w:szCs w:val="24"/>
              </w:rPr>
              <w:t xml:space="preserve"> </w:t>
            </w:r>
            <w:proofErr w:type="spellStart"/>
            <w:r w:rsidRPr="00897B4F">
              <w:rPr>
                <w:rFonts w:cstheme="minorHAnsi"/>
                <w:sz w:val="24"/>
                <w:szCs w:val="24"/>
              </w:rPr>
              <w:t>Amente</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Coffee agronomy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0911976764</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7</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Tesfaye </w:t>
            </w:r>
            <w:proofErr w:type="spellStart"/>
            <w:r w:rsidRPr="00897B4F">
              <w:rPr>
                <w:rFonts w:cstheme="minorHAnsi"/>
                <w:sz w:val="24"/>
                <w:szCs w:val="24"/>
              </w:rPr>
              <w:t>Bokore</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SWC expert</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0922221558</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8</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Desalegn</w:t>
            </w:r>
            <w:proofErr w:type="spellEnd"/>
            <w:r w:rsidRPr="00897B4F">
              <w:rPr>
                <w:rFonts w:cstheme="minorHAnsi"/>
                <w:sz w:val="24"/>
                <w:szCs w:val="24"/>
              </w:rPr>
              <w:t xml:space="preserve"> </w:t>
            </w:r>
            <w:proofErr w:type="spellStart"/>
            <w:r w:rsidRPr="00897B4F">
              <w:rPr>
                <w:rFonts w:cstheme="minorHAnsi"/>
                <w:sz w:val="24"/>
                <w:szCs w:val="24"/>
              </w:rPr>
              <w:t>Sori</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Planning expert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0917814321</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9</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Mengasha</w:t>
            </w:r>
            <w:proofErr w:type="spellEnd"/>
            <w:r w:rsidRPr="00897B4F">
              <w:rPr>
                <w:rFonts w:cstheme="minorHAnsi"/>
                <w:sz w:val="24"/>
                <w:szCs w:val="24"/>
              </w:rPr>
              <w:t xml:space="preserve"> </w:t>
            </w:r>
            <w:proofErr w:type="spellStart"/>
            <w:r w:rsidRPr="00897B4F">
              <w:rPr>
                <w:rFonts w:cstheme="minorHAnsi"/>
                <w:sz w:val="24"/>
                <w:szCs w:val="24"/>
              </w:rPr>
              <w:t>Itana</w:t>
            </w:r>
            <w:proofErr w:type="spellEnd"/>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Agronomy expert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0917135157</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10</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Melkamu</w:t>
            </w:r>
            <w:proofErr w:type="spellEnd"/>
            <w:r w:rsidRPr="00897B4F">
              <w:rPr>
                <w:rFonts w:cstheme="minorHAnsi"/>
                <w:sz w:val="24"/>
                <w:szCs w:val="24"/>
              </w:rPr>
              <w:t xml:space="preserve"> </w:t>
            </w:r>
            <w:proofErr w:type="spellStart"/>
            <w:r w:rsidRPr="00897B4F">
              <w:rPr>
                <w:rFonts w:cstheme="minorHAnsi"/>
                <w:sz w:val="24"/>
                <w:szCs w:val="24"/>
              </w:rPr>
              <w:t>Fikadu</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DA</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0917038144</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11</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Girma</w:t>
            </w:r>
            <w:proofErr w:type="spellEnd"/>
            <w:r w:rsidRPr="00897B4F">
              <w:rPr>
                <w:rFonts w:cstheme="minorHAnsi"/>
                <w:sz w:val="24"/>
                <w:szCs w:val="24"/>
              </w:rPr>
              <w:t xml:space="preserve"> </w:t>
            </w:r>
            <w:proofErr w:type="spellStart"/>
            <w:r w:rsidRPr="00897B4F">
              <w:rPr>
                <w:rFonts w:cstheme="minorHAnsi"/>
                <w:sz w:val="24"/>
                <w:szCs w:val="24"/>
              </w:rPr>
              <w:t>Itana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Farmer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0917049545</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12</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Fufa</w:t>
            </w:r>
            <w:proofErr w:type="spellEnd"/>
            <w:r w:rsidRPr="00897B4F">
              <w:rPr>
                <w:rFonts w:cstheme="minorHAnsi"/>
                <w:sz w:val="24"/>
                <w:szCs w:val="24"/>
              </w:rPr>
              <w:t xml:space="preserve"> </w:t>
            </w:r>
            <w:proofErr w:type="spellStart"/>
            <w:r w:rsidRPr="00897B4F">
              <w:rPr>
                <w:rFonts w:cstheme="minorHAnsi"/>
                <w:sz w:val="24"/>
                <w:szCs w:val="24"/>
              </w:rPr>
              <w:t>Takele</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HUNDEE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Coordinator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0913208610</w:t>
            </w:r>
          </w:p>
        </w:tc>
        <w:tc>
          <w:tcPr>
            <w:tcW w:w="2160" w:type="dxa"/>
          </w:tcPr>
          <w:p w:rsidR="003532D4" w:rsidRPr="00897B4F" w:rsidRDefault="002F115C" w:rsidP="008C2708">
            <w:pPr>
              <w:spacing w:line="276" w:lineRule="auto"/>
              <w:rPr>
                <w:rFonts w:cstheme="minorHAnsi"/>
                <w:sz w:val="24"/>
                <w:szCs w:val="24"/>
              </w:rPr>
            </w:pPr>
            <w:hyperlink r:id="rId9" w:history="1">
              <w:r w:rsidR="003532D4" w:rsidRPr="00897B4F">
                <w:rPr>
                  <w:rStyle w:val="Hyperlink"/>
                  <w:rFonts w:cstheme="minorHAnsi"/>
                  <w:sz w:val="24"/>
                  <w:szCs w:val="24"/>
                </w:rPr>
                <w:t>fufatakele@gmail.com</w:t>
              </w:r>
            </w:hyperlink>
            <w:r w:rsidR="003532D4" w:rsidRPr="00897B4F">
              <w:rPr>
                <w:rFonts w:cstheme="minorHAnsi"/>
                <w:sz w:val="24"/>
                <w:szCs w:val="24"/>
              </w:rPr>
              <w:t xml:space="preserve"> </w:t>
            </w: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13</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Zerihun </w:t>
            </w:r>
            <w:proofErr w:type="spellStart"/>
            <w:r w:rsidRPr="00897B4F">
              <w:rPr>
                <w:rFonts w:cstheme="minorHAnsi"/>
                <w:sz w:val="24"/>
                <w:szCs w:val="24"/>
              </w:rPr>
              <w:t>Morka</w:t>
            </w:r>
            <w:proofErr w:type="spellEnd"/>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Extension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0917049152</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14</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Diriba</w:t>
            </w:r>
            <w:proofErr w:type="spellEnd"/>
            <w:r w:rsidRPr="00897B4F">
              <w:rPr>
                <w:rFonts w:cstheme="minorHAnsi"/>
                <w:sz w:val="24"/>
                <w:szCs w:val="24"/>
              </w:rPr>
              <w:t xml:space="preserve"> </w:t>
            </w:r>
            <w:proofErr w:type="spellStart"/>
            <w:r w:rsidRPr="00897B4F">
              <w:rPr>
                <w:rFonts w:cstheme="minorHAnsi"/>
                <w:sz w:val="24"/>
                <w:szCs w:val="24"/>
              </w:rPr>
              <w:t>Enkosa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Co-operative </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Expert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0922224786</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15</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Buzayehu</w:t>
            </w:r>
            <w:proofErr w:type="spellEnd"/>
            <w:r w:rsidRPr="00897B4F">
              <w:rPr>
                <w:rFonts w:cstheme="minorHAnsi"/>
                <w:sz w:val="24"/>
                <w:szCs w:val="24"/>
              </w:rPr>
              <w:t xml:space="preserve"> </w:t>
            </w:r>
            <w:proofErr w:type="spellStart"/>
            <w:r w:rsidRPr="00897B4F">
              <w:rPr>
                <w:rFonts w:cstheme="minorHAnsi"/>
                <w:sz w:val="24"/>
                <w:szCs w:val="24"/>
              </w:rPr>
              <w:t>Feyisa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Finance </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Accountant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0913122686</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16</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Takele</w:t>
            </w:r>
            <w:proofErr w:type="spellEnd"/>
            <w:r w:rsidRPr="00897B4F">
              <w:rPr>
                <w:rFonts w:cstheme="minorHAnsi"/>
                <w:sz w:val="24"/>
                <w:szCs w:val="24"/>
              </w:rPr>
              <w:t xml:space="preserve"> </w:t>
            </w:r>
            <w:proofErr w:type="spellStart"/>
            <w:r w:rsidRPr="00897B4F">
              <w:rPr>
                <w:rFonts w:cstheme="minorHAnsi"/>
                <w:sz w:val="24"/>
                <w:szCs w:val="24"/>
              </w:rPr>
              <w:t>Gobena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Land admin. </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Office head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0917816561</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17</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Nibre</w:t>
            </w:r>
            <w:proofErr w:type="spellEnd"/>
            <w:r w:rsidRPr="00897B4F">
              <w:rPr>
                <w:rFonts w:cstheme="minorHAnsi"/>
                <w:sz w:val="24"/>
                <w:szCs w:val="24"/>
              </w:rPr>
              <w:t xml:space="preserve"> </w:t>
            </w:r>
            <w:proofErr w:type="spellStart"/>
            <w:r w:rsidRPr="00897B4F">
              <w:rPr>
                <w:rFonts w:cstheme="minorHAnsi"/>
                <w:sz w:val="24"/>
                <w:szCs w:val="24"/>
              </w:rPr>
              <w:t>Shiferawu</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Edu</w:t>
            </w:r>
            <w:proofErr w:type="spellEnd"/>
            <w:r w:rsidRPr="00897B4F">
              <w:rPr>
                <w:rFonts w:cstheme="minorHAnsi"/>
                <w:sz w:val="24"/>
                <w:szCs w:val="24"/>
              </w:rPr>
              <w:t xml:space="preserve">. Bureau office </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Office head</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0917849707</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18</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Tagay</w:t>
            </w:r>
            <w:proofErr w:type="spellEnd"/>
            <w:r w:rsidRPr="00897B4F">
              <w:rPr>
                <w:rFonts w:cstheme="minorHAnsi"/>
                <w:sz w:val="24"/>
                <w:szCs w:val="24"/>
              </w:rPr>
              <w:t xml:space="preserve"> </w:t>
            </w:r>
            <w:proofErr w:type="spellStart"/>
            <w:r w:rsidRPr="00897B4F">
              <w:rPr>
                <w:rFonts w:cstheme="minorHAnsi"/>
                <w:sz w:val="24"/>
                <w:szCs w:val="24"/>
              </w:rPr>
              <w:t>Mitiku</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Agri. Office</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Planning expert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0913395529</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19</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Gudina</w:t>
            </w:r>
            <w:proofErr w:type="spellEnd"/>
            <w:r w:rsidRPr="00897B4F">
              <w:rPr>
                <w:rFonts w:cstheme="minorHAnsi"/>
                <w:sz w:val="24"/>
                <w:szCs w:val="24"/>
              </w:rPr>
              <w:t xml:space="preserve"> </w:t>
            </w:r>
            <w:proofErr w:type="spellStart"/>
            <w:r w:rsidRPr="00897B4F">
              <w:rPr>
                <w:rFonts w:cstheme="minorHAnsi"/>
                <w:sz w:val="24"/>
                <w:szCs w:val="24"/>
              </w:rPr>
              <w:t>Lamessa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Water&amp; mining office </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Vice head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0917134783</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20</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Dawit </w:t>
            </w:r>
            <w:proofErr w:type="spellStart"/>
            <w:r w:rsidRPr="00897B4F">
              <w:rPr>
                <w:rFonts w:cstheme="minorHAnsi"/>
                <w:sz w:val="24"/>
                <w:szCs w:val="24"/>
              </w:rPr>
              <w:t>Olana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EECMY-DASSC-ACO</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Coordinator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0911703059</w:t>
            </w:r>
          </w:p>
        </w:tc>
        <w:tc>
          <w:tcPr>
            <w:tcW w:w="2160" w:type="dxa"/>
          </w:tcPr>
          <w:p w:rsidR="003532D4" w:rsidRPr="00897B4F" w:rsidRDefault="002F115C" w:rsidP="008C2708">
            <w:pPr>
              <w:spacing w:line="276" w:lineRule="auto"/>
              <w:rPr>
                <w:rFonts w:cstheme="minorHAnsi"/>
                <w:sz w:val="24"/>
                <w:szCs w:val="24"/>
              </w:rPr>
            </w:pPr>
            <w:hyperlink r:id="rId10" w:history="1">
              <w:r w:rsidR="003532D4" w:rsidRPr="00897B4F">
                <w:rPr>
                  <w:rStyle w:val="Hyperlink"/>
                  <w:rFonts w:cstheme="minorHAnsi"/>
                  <w:sz w:val="24"/>
                  <w:szCs w:val="24"/>
                </w:rPr>
                <w:t>dawitjilcho@yahoo.com</w:t>
              </w:r>
            </w:hyperlink>
            <w:r w:rsidR="003532D4" w:rsidRPr="00897B4F">
              <w:rPr>
                <w:rFonts w:cstheme="minorHAnsi"/>
                <w:sz w:val="24"/>
                <w:szCs w:val="24"/>
              </w:rPr>
              <w:t xml:space="preserve"> </w:t>
            </w: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21</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Shibiru</w:t>
            </w:r>
            <w:proofErr w:type="spellEnd"/>
            <w:r w:rsidRPr="00897B4F">
              <w:rPr>
                <w:rFonts w:cstheme="minorHAnsi"/>
                <w:sz w:val="24"/>
                <w:szCs w:val="24"/>
              </w:rPr>
              <w:t xml:space="preserve"> </w:t>
            </w:r>
            <w:proofErr w:type="spellStart"/>
            <w:r w:rsidRPr="00897B4F">
              <w:rPr>
                <w:rFonts w:cstheme="minorHAnsi"/>
                <w:sz w:val="24"/>
                <w:szCs w:val="24"/>
              </w:rPr>
              <w:t>Gurmessa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Team leader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0911026757</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22</w:t>
            </w:r>
          </w:p>
        </w:tc>
        <w:tc>
          <w:tcPr>
            <w:tcW w:w="2160"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Habtamu </w:t>
            </w:r>
            <w:proofErr w:type="spellStart"/>
            <w:r w:rsidRPr="00897B4F">
              <w:rPr>
                <w:rFonts w:cstheme="minorHAnsi"/>
                <w:sz w:val="24"/>
                <w:szCs w:val="24"/>
              </w:rPr>
              <w:t>Adenew</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WU</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Lecturer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0913237112</w:t>
            </w:r>
          </w:p>
        </w:tc>
        <w:tc>
          <w:tcPr>
            <w:tcW w:w="2160" w:type="dxa"/>
          </w:tcPr>
          <w:p w:rsidR="003532D4" w:rsidRPr="00897B4F" w:rsidRDefault="002F115C" w:rsidP="008C2708">
            <w:pPr>
              <w:spacing w:line="276" w:lineRule="auto"/>
              <w:rPr>
                <w:rFonts w:cstheme="minorHAnsi"/>
                <w:sz w:val="24"/>
                <w:szCs w:val="24"/>
              </w:rPr>
            </w:pPr>
            <w:hyperlink r:id="rId11" w:history="1">
              <w:r w:rsidR="003532D4" w:rsidRPr="00897B4F">
                <w:rPr>
                  <w:rStyle w:val="Hyperlink"/>
                  <w:rFonts w:cstheme="minorHAnsi"/>
                  <w:sz w:val="24"/>
                  <w:szCs w:val="24"/>
                </w:rPr>
                <w:t>adehab721@gmail.com</w:t>
              </w:r>
            </w:hyperlink>
            <w:r w:rsidR="003532D4" w:rsidRPr="00897B4F">
              <w:rPr>
                <w:rFonts w:cstheme="minorHAnsi"/>
                <w:sz w:val="24"/>
                <w:szCs w:val="24"/>
              </w:rPr>
              <w:t xml:space="preserve"> </w:t>
            </w: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23</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Abebe</w:t>
            </w:r>
            <w:proofErr w:type="spellEnd"/>
            <w:r w:rsidRPr="00897B4F">
              <w:rPr>
                <w:rFonts w:cstheme="minorHAnsi"/>
                <w:sz w:val="24"/>
                <w:szCs w:val="24"/>
              </w:rPr>
              <w:t xml:space="preserve"> </w:t>
            </w:r>
            <w:proofErr w:type="spellStart"/>
            <w:r w:rsidRPr="00897B4F">
              <w:rPr>
                <w:rFonts w:cstheme="minorHAnsi"/>
                <w:sz w:val="24"/>
                <w:szCs w:val="24"/>
              </w:rPr>
              <w:t>Mekuria</w:t>
            </w:r>
            <w:proofErr w:type="spellEnd"/>
            <w:r w:rsidRPr="00897B4F">
              <w:rPr>
                <w:rFonts w:cstheme="minorHAnsi"/>
                <w:sz w:val="24"/>
                <w:szCs w:val="24"/>
              </w:rPr>
              <w:t xml:space="preserve"> </w:t>
            </w:r>
          </w:p>
        </w:tc>
        <w:tc>
          <w:tcPr>
            <w:tcW w:w="2631"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Kebele</w:t>
            </w:r>
            <w:proofErr w:type="spellEnd"/>
            <w:r w:rsidRPr="00897B4F">
              <w:rPr>
                <w:rFonts w:cstheme="minorHAnsi"/>
                <w:sz w:val="24"/>
                <w:szCs w:val="24"/>
              </w:rPr>
              <w:t xml:space="preserve"> </w:t>
            </w:r>
          </w:p>
        </w:tc>
        <w:tc>
          <w:tcPr>
            <w:tcW w:w="1603"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Kebele</w:t>
            </w:r>
            <w:proofErr w:type="spellEnd"/>
            <w:r w:rsidRPr="00897B4F">
              <w:rPr>
                <w:rFonts w:cstheme="minorHAnsi"/>
                <w:sz w:val="24"/>
                <w:szCs w:val="24"/>
              </w:rPr>
              <w:t xml:space="preserve"> Manager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0921192116</w:t>
            </w:r>
          </w:p>
        </w:tc>
        <w:tc>
          <w:tcPr>
            <w:tcW w:w="2160" w:type="dxa"/>
          </w:tcPr>
          <w:p w:rsidR="003532D4" w:rsidRPr="00897B4F" w:rsidRDefault="003532D4" w:rsidP="008C2708">
            <w:pPr>
              <w:spacing w:line="276" w:lineRule="auto"/>
              <w:rPr>
                <w:rFonts w:cstheme="minorHAnsi"/>
                <w:sz w:val="24"/>
                <w:szCs w:val="24"/>
              </w:rPr>
            </w:pPr>
          </w:p>
        </w:tc>
      </w:tr>
      <w:tr w:rsidR="003532D4" w:rsidRPr="00897B4F" w:rsidTr="00510A07">
        <w:tc>
          <w:tcPr>
            <w:tcW w:w="720" w:type="dxa"/>
          </w:tcPr>
          <w:p w:rsidR="003532D4" w:rsidRPr="00897B4F" w:rsidRDefault="003532D4" w:rsidP="008C2708">
            <w:pPr>
              <w:spacing w:line="276" w:lineRule="auto"/>
              <w:rPr>
                <w:rFonts w:cstheme="minorHAnsi"/>
                <w:sz w:val="24"/>
                <w:szCs w:val="24"/>
              </w:rPr>
            </w:pPr>
            <w:r w:rsidRPr="00897B4F">
              <w:rPr>
                <w:rFonts w:cstheme="minorHAnsi"/>
                <w:sz w:val="24"/>
                <w:szCs w:val="24"/>
              </w:rPr>
              <w:t>24</w:t>
            </w:r>
          </w:p>
        </w:tc>
        <w:tc>
          <w:tcPr>
            <w:tcW w:w="2160" w:type="dxa"/>
          </w:tcPr>
          <w:p w:rsidR="003532D4" w:rsidRPr="00897B4F" w:rsidRDefault="003532D4" w:rsidP="008C2708">
            <w:pPr>
              <w:spacing w:line="276" w:lineRule="auto"/>
              <w:rPr>
                <w:rFonts w:cstheme="minorHAnsi"/>
                <w:sz w:val="24"/>
                <w:szCs w:val="24"/>
              </w:rPr>
            </w:pPr>
            <w:proofErr w:type="spellStart"/>
            <w:r w:rsidRPr="00897B4F">
              <w:rPr>
                <w:rFonts w:cstheme="minorHAnsi"/>
                <w:sz w:val="24"/>
                <w:szCs w:val="24"/>
              </w:rPr>
              <w:t>Dandi</w:t>
            </w:r>
            <w:proofErr w:type="spellEnd"/>
            <w:r w:rsidRPr="00897B4F">
              <w:rPr>
                <w:rFonts w:cstheme="minorHAnsi"/>
                <w:sz w:val="24"/>
                <w:szCs w:val="24"/>
              </w:rPr>
              <w:t xml:space="preserve"> Temesgen </w:t>
            </w:r>
          </w:p>
        </w:tc>
        <w:tc>
          <w:tcPr>
            <w:tcW w:w="2631" w:type="dxa"/>
          </w:tcPr>
          <w:p w:rsidR="003532D4" w:rsidRPr="00897B4F" w:rsidRDefault="003532D4" w:rsidP="008C2708">
            <w:pPr>
              <w:spacing w:line="276" w:lineRule="auto"/>
              <w:rPr>
                <w:rFonts w:cstheme="minorHAnsi"/>
                <w:sz w:val="24"/>
                <w:szCs w:val="24"/>
              </w:rPr>
            </w:pPr>
            <w:r w:rsidRPr="00897B4F">
              <w:rPr>
                <w:rFonts w:cstheme="minorHAnsi"/>
                <w:sz w:val="24"/>
                <w:szCs w:val="24"/>
              </w:rPr>
              <w:t>WU</w:t>
            </w:r>
          </w:p>
        </w:tc>
        <w:tc>
          <w:tcPr>
            <w:tcW w:w="1603"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CSES director </w:t>
            </w:r>
          </w:p>
        </w:tc>
        <w:tc>
          <w:tcPr>
            <w:tcW w:w="1976" w:type="dxa"/>
          </w:tcPr>
          <w:p w:rsidR="003532D4" w:rsidRPr="00897B4F" w:rsidRDefault="003532D4" w:rsidP="008C2708">
            <w:pPr>
              <w:spacing w:line="276" w:lineRule="auto"/>
              <w:rPr>
                <w:rFonts w:cstheme="minorHAnsi"/>
                <w:sz w:val="24"/>
                <w:szCs w:val="24"/>
              </w:rPr>
            </w:pPr>
            <w:r w:rsidRPr="00897B4F">
              <w:rPr>
                <w:rFonts w:cstheme="minorHAnsi"/>
                <w:sz w:val="24"/>
                <w:szCs w:val="24"/>
              </w:rPr>
              <w:t xml:space="preserve">0922215362 </w:t>
            </w:r>
          </w:p>
        </w:tc>
        <w:tc>
          <w:tcPr>
            <w:tcW w:w="2160" w:type="dxa"/>
          </w:tcPr>
          <w:p w:rsidR="008C2708" w:rsidRPr="00897B4F" w:rsidRDefault="002F115C" w:rsidP="008C2708">
            <w:pPr>
              <w:spacing w:line="276" w:lineRule="auto"/>
              <w:rPr>
                <w:rFonts w:cstheme="minorHAnsi"/>
                <w:sz w:val="24"/>
                <w:szCs w:val="24"/>
              </w:rPr>
            </w:pPr>
            <w:hyperlink r:id="rId12" w:history="1">
              <w:r w:rsidR="008C2708" w:rsidRPr="002E0C4E">
                <w:rPr>
                  <w:rStyle w:val="Hyperlink"/>
                  <w:rFonts w:cstheme="minorHAnsi"/>
                  <w:sz w:val="24"/>
                  <w:szCs w:val="24"/>
                </w:rPr>
                <w:t>dangeleta@gmail.com</w:t>
              </w:r>
            </w:hyperlink>
          </w:p>
        </w:tc>
      </w:tr>
      <w:tr w:rsidR="001F5F54" w:rsidRPr="00897B4F" w:rsidTr="00510A07">
        <w:tc>
          <w:tcPr>
            <w:tcW w:w="720" w:type="dxa"/>
          </w:tcPr>
          <w:p w:rsidR="001F5F54" w:rsidRPr="00897B4F" w:rsidRDefault="001F5F54" w:rsidP="008C2708">
            <w:pPr>
              <w:spacing w:line="276" w:lineRule="auto"/>
              <w:rPr>
                <w:rFonts w:cstheme="minorHAnsi"/>
                <w:sz w:val="24"/>
                <w:szCs w:val="24"/>
              </w:rPr>
            </w:pPr>
            <w:r w:rsidRPr="00897B4F">
              <w:rPr>
                <w:rFonts w:cstheme="minorHAnsi"/>
                <w:sz w:val="24"/>
                <w:szCs w:val="24"/>
              </w:rPr>
              <w:t>25</w:t>
            </w:r>
          </w:p>
        </w:tc>
        <w:tc>
          <w:tcPr>
            <w:tcW w:w="2160" w:type="dxa"/>
          </w:tcPr>
          <w:p w:rsidR="001F5F54" w:rsidRPr="00897B4F" w:rsidRDefault="001F5F54" w:rsidP="008C2708">
            <w:pPr>
              <w:spacing w:line="276" w:lineRule="auto"/>
              <w:rPr>
                <w:rFonts w:cstheme="minorHAnsi"/>
                <w:sz w:val="24"/>
                <w:szCs w:val="24"/>
              </w:rPr>
            </w:pPr>
            <w:r w:rsidRPr="00897B4F">
              <w:rPr>
                <w:rFonts w:cstheme="minorHAnsi"/>
                <w:sz w:val="24"/>
                <w:szCs w:val="24"/>
              </w:rPr>
              <w:t>Alemayehu Belay</w:t>
            </w:r>
          </w:p>
        </w:tc>
        <w:tc>
          <w:tcPr>
            <w:tcW w:w="2631" w:type="dxa"/>
          </w:tcPr>
          <w:p w:rsidR="001F5F54" w:rsidRPr="00897B4F" w:rsidRDefault="001F5F54" w:rsidP="008C2708">
            <w:pPr>
              <w:spacing w:line="276" w:lineRule="auto"/>
              <w:rPr>
                <w:rFonts w:cstheme="minorHAnsi"/>
                <w:sz w:val="24"/>
                <w:szCs w:val="24"/>
              </w:rPr>
            </w:pPr>
            <w:r w:rsidRPr="00897B4F">
              <w:rPr>
                <w:rFonts w:cstheme="minorHAnsi"/>
                <w:sz w:val="24"/>
                <w:szCs w:val="24"/>
              </w:rPr>
              <w:t>ILRI</w:t>
            </w:r>
          </w:p>
        </w:tc>
        <w:tc>
          <w:tcPr>
            <w:tcW w:w="1603" w:type="dxa"/>
          </w:tcPr>
          <w:p w:rsidR="001F5F54" w:rsidRPr="00897B4F" w:rsidRDefault="001F5F54" w:rsidP="008C2708">
            <w:pPr>
              <w:spacing w:line="276" w:lineRule="auto"/>
              <w:rPr>
                <w:rFonts w:cstheme="minorHAnsi"/>
                <w:sz w:val="24"/>
                <w:szCs w:val="24"/>
              </w:rPr>
            </w:pPr>
            <w:r w:rsidRPr="00897B4F">
              <w:rPr>
                <w:rFonts w:cstheme="minorHAnsi"/>
                <w:sz w:val="24"/>
                <w:szCs w:val="24"/>
              </w:rPr>
              <w:t>Researcher</w:t>
            </w:r>
          </w:p>
        </w:tc>
        <w:tc>
          <w:tcPr>
            <w:tcW w:w="1976" w:type="dxa"/>
          </w:tcPr>
          <w:p w:rsidR="001F5F54" w:rsidRPr="00897B4F" w:rsidRDefault="001F5F54" w:rsidP="008C2708">
            <w:pPr>
              <w:spacing w:line="276" w:lineRule="auto"/>
              <w:rPr>
                <w:rFonts w:cstheme="minorHAnsi"/>
                <w:sz w:val="24"/>
                <w:szCs w:val="24"/>
              </w:rPr>
            </w:pPr>
            <w:r w:rsidRPr="00897B4F">
              <w:rPr>
                <w:rFonts w:cstheme="minorHAnsi"/>
                <w:sz w:val="24"/>
                <w:szCs w:val="24"/>
              </w:rPr>
              <w:t>0911885535</w:t>
            </w:r>
          </w:p>
        </w:tc>
        <w:tc>
          <w:tcPr>
            <w:tcW w:w="2160" w:type="dxa"/>
          </w:tcPr>
          <w:p w:rsidR="00513DCB" w:rsidRPr="00897B4F" w:rsidRDefault="002F115C" w:rsidP="00513DCB">
            <w:pPr>
              <w:spacing w:line="276" w:lineRule="auto"/>
              <w:rPr>
                <w:rFonts w:cstheme="minorHAnsi"/>
                <w:sz w:val="24"/>
                <w:szCs w:val="24"/>
              </w:rPr>
            </w:pPr>
            <w:hyperlink r:id="rId13" w:history="1">
              <w:r w:rsidR="00513DCB" w:rsidRPr="002E0C4E">
                <w:rPr>
                  <w:rStyle w:val="Hyperlink"/>
                  <w:rFonts w:cstheme="minorHAnsi"/>
                  <w:sz w:val="24"/>
                  <w:szCs w:val="24"/>
                </w:rPr>
                <w:t>a.belay@cgiar.org</w:t>
              </w:r>
            </w:hyperlink>
          </w:p>
        </w:tc>
      </w:tr>
      <w:tr w:rsidR="001F5F54" w:rsidRPr="00897B4F" w:rsidTr="00510A07">
        <w:tc>
          <w:tcPr>
            <w:tcW w:w="720" w:type="dxa"/>
          </w:tcPr>
          <w:p w:rsidR="001F5F54" w:rsidRPr="00897B4F" w:rsidRDefault="001F5F54" w:rsidP="008C2708">
            <w:pPr>
              <w:spacing w:line="276" w:lineRule="auto"/>
              <w:rPr>
                <w:rFonts w:cstheme="minorHAnsi"/>
                <w:sz w:val="24"/>
                <w:szCs w:val="24"/>
              </w:rPr>
            </w:pPr>
            <w:r w:rsidRPr="00897B4F">
              <w:rPr>
                <w:rFonts w:cstheme="minorHAnsi"/>
                <w:sz w:val="24"/>
                <w:szCs w:val="24"/>
              </w:rPr>
              <w:t>26</w:t>
            </w:r>
          </w:p>
        </w:tc>
        <w:tc>
          <w:tcPr>
            <w:tcW w:w="2160" w:type="dxa"/>
          </w:tcPr>
          <w:p w:rsidR="001F5F54" w:rsidRPr="00897B4F" w:rsidRDefault="001F5F54" w:rsidP="008C2708">
            <w:pPr>
              <w:spacing w:line="276" w:lineRule="auto"/>
              <w:rPr>
                <w:rFonts w:cstheme="minorHAnsi"/>
                <w:sz w:val="24"/>
                <w:szCs w:val="24"/>
              </w:rPr>
            </w:pPr>
            <w:r w:rsidRPr="00897B4F">
              <w:rPr>
                <w:rFonts w:cstheme="minorHAnsi"/>
                <w:sz w:val="24"/>
                <w:szCs w:val="24"/>
              </w:rPr>
              <w:t>Aberra Adie</w:t>
            </w:r>
          </w:p>
        </w:tc>
        <w:tc>
          <w:tcPr>
            <w:tcW w:w="2631" w:type="dxa"/>
          </w:tcPr>
          <w:p w:rsidR="001F5F54" w:rsidRPr="00897B4F" w:rsidRDefault="001F5F54" w:rsidP="008C2708">
            <w:pPr>
              <w:spacing w:line="276" w:lineRule="auto"/>
              <w:rPr>
                <w:rFonts w:cstheme="minorHAnsi"/>
                <w:sz w:val="24"/>
                <w:szCs w:val="24"/>
              </w:rPr>
            </w:pPr>
            <w:r w:rsidRPr="00897B4F">
              <w:rPr>
                <w:rFonts w:cstheme="minorHAnsi"/>
                <w:sz w:val="24"/>
                <w:szCs w:val="24"/>
              </w:rPr>
              <w:t>ILRI</w:t>
            </w:r>
          </w:p>
        </w:tc>
        <w:tc>
          <w:tcPr>
            <w:tcW w:w="1603" w:type="dxa"/>
          </w:tcPr>
          <w:p w:rsidR="001F5F54" w:rsidRPr="00897B4F" w:rsidRDefault="001F5F54" w:rsidP="008C2708">
            <w:pPr>
              <w:spacing w:line="276" w:lineRule="auto"/>
              <w:rPr>
                <w:rFonts w:cstheme="minorHAnsi"/>
                <w:sz w:val="24"/>
                <w:szCs w:val="24"/>
              </w:rPr>
            </w:pPr>
            <w:r w:rsidRPr="00897B4F">
              <w:rPr>
                <w:rFonts w:cstheme="minorHAnsi"/>
                <w:sz w:val="24"/>
                <w:szCs w:val="24"/>
              </w:rPr>
              <w:t>Researcher</w:t>
            </w:r>
          </w:p>
        </w:tc>
        <w:tc>
          <w:tcPr>
            <w:tcW w:w="1976" w:type="dxa"/>
          </w:tcPr>
          <w:p w:rsidR="001F5F54" w:rsidRPr="00897B4F" w:rsidRDefault="001F5F54" w:rsidP="008C2708">
            <w:pPr>
              <w:spacing w:line="276" w:lineRule="auto"/>
              <w:rPr>
                <w:rFonts w:cstheme="minorHAnsi"/>
                <w:sz w:val="24"/>
                <w:szCs w:val="24"/>
              </w:rPr>
            </w:pPr>
            <w:r w:rsidRPr="00897B4F">
              <w:rPr>
                <w:rFonts w:cstheme="minorHAnsi"/>
                <w:sz w:val="24"/>
                <w:szCs w:val="24"/>
              </w:rPr>
              <w:t>0910 756003</w:t>
            </w:r>
          </w:p>
        </w:tc>
        <w:tc>
          <w:tcPr>
            <w:tcW w:w="2160" w:type="dxa"/>
          </w:tcPr>
          <w:p w:rsidR="00513DCB" w:rsidRPr="00897B4F" w:rsidRDefault="002F115C" w:rsidP="00513DCB">
            <w:pPr>
              <w:spacing w:line="276" w:lineRule="auto"/>
              <w:rPr>
                <w:rFonts w:cstheme="minorHAnsi"/>
                <w:sz w:val="24"/>
                <w:szCs w:val="24"/>
              </w:rPr>
            </w:pPr>
            <w:hyperlink r:id="rId14" w:history="1">
              <w:r w:rsidR="00513DCB" w:rsidRPr="002E0C4E">
                <w:rPr>
                  <w:rStyle w:val="Hyperlink"/>
                  <w:rFonts w:cstheme="minorHAnsi"/>
                  <w:sz w:val="24"/>
                  <w:szCs w:val="24"/>
                </w:rPr>
                <w:t>a.adie@cgiar.org</w:t>
              </w:r>
            </w:hyperlink>
          </w:p>
        </w:tc>
      </w:tr>
    </w:tbl>
    <w:p w:rsidR="003532D4" w:rsidRPr="00897B4F" w:rsidRDefault="003532D4" w:rsidP="008C2708">
      <w:pPr>
        <w:spacing w:line="276" w:lineRule="auto"/>
        <w:rPr>
          <w:rFonts w:cstheme="minorHAnsi"/>
          <w:sz w:val="24"/>
          <w:szCs w:val="24"/>
        </w:rPr>
      </w:pPr>
    </w:p>
    <w:sectPr w:rsidR="003532D4" w:rsidRPr="00897B4F" w:rsidSect="006B7F45">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15C" w:rsidRDefault="002F115C" w:rsidP="00DB327B">
      <w:pPr>
        <w:spacing w:line="240" w:lineRule="auto"/>
      </w:pPr>
      <w:r>
        <w:separator/>
      </w:r>
    </w:p>
  </w:endnote>
  <w:endnote w:type="continuationSeparator" w:id="0">
    <w:p w:rsidR="002F115C" w:rsidRDefault="002F115C" w:rsidP="00DB32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4958796"/>
      <w:docPartObj>
        <w:docPartGallery w:val="Page Numbers (Bottom of Page)"/>
        <w:docPartUnique/>
      </w:docPartObj>
    </w:sdtPr>
    <w:sdtEndPr>
      <w:rPr>
        <w:noProof/>
      </w:rPr>
    </w:sdtEndPr>
    <w:sdtContent>
      <w:p w:rsidR="00DB327B" w:rsidRDefault="00DB327B">
        <w:pPr>
          <w:pStyle w:val="Footer"/>
          <w:jc w:val="right"/>
        </w:pPr>
        <w:r>
          <w:fldChar w:fldCharType="begin"/>
        </w:r>
        <w:r>
          <w:instrText xml:space="preserve"> PAGE   \* MERGEFORMAT </w:instrText>
        </w:r>
        <w:r>
          <w:fldChar w:fldCharType="separate"/>
        </w:r>
        <w:r w:rsidR="006946C2">
          <w:rPr>
            <w:noProof/>
          </w:rPr>
          <w:t>1</w:t>
        </w:r>
        <w:r>
          <w:rPr>
            <w:noProof/>
          </w:rPr>
          <w:fldChar w:fldCharType="end"/>
        </w:r>
      </w:p>
    </w:sdtContent>
  </w:sdt>
  <w:p w:rsidR="00DB327B" w:rsidRDefault="00DB32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15C" w:rsidRDefault="002F115C" w:rsidP="00DB327B">
      <w:pPr>
        <w:spacing w:line="240" w:lineRule="auto"/>
      </w:pPr>
      <w:r>
        <w:separator/>
      </w:r>
    </w:p>
  </w:footnote>
  <w:footnote w:type="continuationSeparator" w:id="0">
    <w:p w:rsidR="002F115C" w:rsidRDefault="002F115C" w:rsidP="00DB327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67F7"/>
      </v:shape>
    </w:pict>
  </w:numPicBullet>
  <w:abstractNum w:abstractNumId="0">
    <w:nsid w:val="316116E9"/>
    <w:multiLevelType w:val="hybridMultilevel"/>
    <w:tmpl w:val="885A6A2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2E31C4"/>
    <w:multiLevelType w:val="hybridMultilevel"/>
    <w:tmpl w:val="B542203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8745D1"/>
    <w:multiLevelType w:val="hybridMultilevel"/>
    <w:tmpl w:val="BD5850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0713EC"/>
    <w:multiLevelType w:val="hybridMultilevel"/>
    <w:tmpl w:val="C1B0FC9C"/>
    <w:lvl w:ilvl="0" w:tplc="C2689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0958D3"/>
    <w:multiLevelType w:val="multilevel"/>
    <w:tmpl w:val="FEC69304"/>
    <w:lvl w:ilvl="0">
      <w:start w:val="1"/>
      <w:numFmt w:val="decimal"/>
      <w:pStyle w:val="Heading1"/>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9BC452C"/>
    <w:multiLevelType w:val="hybridMultilevel"/>
    <w:tmpl w:val="F0404E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B167C3"/>
    <w:multiLevelType w:val="hybridMultilevel"/>
    <w:tmpl w:val="06A0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D64571"/>
    <w:multiLevelType w:val="hybridMultilevel"/>
    <w:tmpl w:val="2C6819E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EF46C6"/>
    <w:multiLevelType w:val="hybridMultilevel"/>
    <w:tmpl w:val="01A22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8E293A"/>
    <w:multiLevelType w:val="hybridMultilevel"/>
    <w:tmpl w:val="BD5850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C953B1"/>
    <w:multiLevelType w:val="hybridMultilevel"/>
    <w:tmpl w:val="EDF207EA"/>
    <w:lvl w:ilvl="0" w:tplc="167C15E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B81AC2"/>
    <w:multiLevelType w:val="hybridMultilevel"/>
    <w:tmpl w:val="6E4251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F123EA"/>
    <w:multiLevelType w:val="hybridMultilevel"/>
    <w:tmpl w:val="217A93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6"/>
  </w:num>
  <w:num w:numId="5">
    <w:abstractNumId w:val="10"/>
  </w:num>
  <w:num w:numId="6">
    <w:abstractNumId w:val="0"/>
  </w:num>
  <w:num w:numId="7">
    <w:abstractNumId w:val="5"/>
  </w:num>
  <w:num w:numId="8">
    <w:abstractNumId w:val="11"/>
  </w:num>
  <w:num w:numId="9">
    <w:abstractNumId w:val="7"/>
  </w:num>
  <w:num w:numId="10">
    <w:abstractNumId w:val="1"/>
  </w:num>
  <w:num w:numId="11">
    <w:abstractNumId w:val="2"/>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255"/>
    <w:rsid w:val="000920BE"/>
    <w:rsid w:val="00094C3A"/>
    <w:rsid w:val="0009580C"/>
    <w:rsid w:val="000A78DA"/>
    <w:rsid w:val="000C718F"/>
    <w:rsid w:val="000D5092"/>
    <w:rsid w:val="000F2789"/>
    <w:rsid w:val="00131653"/>
    <w:rsid w:val="00141C12"/>
    <w:rsid w:val="00167E35"/>
    <w:rsid w:val="001876C6"/>
    <w:rsid w:val="001B0926"/>
    <w:rsid w:val="001F5F54"/>
    <w:rsid w:val="00234E73"/>
    <w:rsid w:val="002D652D"/>
    <w:rsid w:val="002F115C"/>
    <w:rsid w:val="002F40D0"/>
    <w:rsid w:val="00313B97"/>
    <w:rsid w:val="0032600A"/>
    <w:rsid w:val="00340EFF"/>
    <w:rsid w:val="003532D4"/>
    <w:rsid w:val="00361AFD"/>
    <w:rsid w:val="00383C5D"/>
    <w:rsid w:val="003C1E0D"/>
    <w:rsid w:val="003C3AA3"/>
    <w:rsid w:val="003F346E"/>
    <w:rsid w:val="003F5FBF"/>
    <w:rsid w:val="003F64F8"/>
    <w:rsid w:val="004248F5"/>
    <w:rsid w:val="00426494"/>
    <w:rsid w:val="00440DC9"/>
    <w:rsid w:val="00447891"/>
    <w:rsid w:val="00450E4A"/>
    <w:rsid w:val="0048002C"/>
    <w:rsid w:val="004A1CCC"/>
    <w:rsid w:val="004B1228"/>
    <w:rsid w:val="004B3E0A"/>
    <w:rsid w:val="004C7B28"/>
    <w:rsid w:val="004D54A8"/>
    <w:rsid w:val="004E3C21"/>
    <w:rsid w:val="00513DCB"/>
    <w:rsid w:val="00522255"/>
    <w:rsid w:val="0057434F"/>
    <w:rsid w:val="00584C68"/>
    <w:rsid w:val="005906C5"/>
    <w:rsid w:val="005A4BC4"/>
    <w:rsid w:val="005B46E2"/>
    <w:rsid w:val="005C7282"/>
    <w:rsid w:val="005D1F9F"/>
    <w:rsid w:val="005E543A"/>
    <w:rsid w:val="00610BCB"/>
    <w:rsid w:val="00611BE9"/>
    <w:rsid w:val="00612D1D"/>
    <w:rsid w:val="00643502"/>
    <w:rsid w:val="00662B93"/>
    <w:rsid w:val="00666900"/>
    <w:rsid w:val="006754B3"/>
    <w:rsid w:val="00687CF8"/>
    <w:rsid w:val="006946C2"/>
    <w:rsid w:val="00695FE7"/>
    <w:rsid w:val="006B6652"/>
    <w:rsid w:val="006B7F45"/>
    <w:rsid w:val="006D3D1A"/>
    <w:rsid w:val="006E19A6"/>
    <w:rsid w:val="006F6361"/>
    <w:rsid w:val="00736577"/>
    <w:rsid w:val="00746A0C"/>
    <w:rsid w:val="0074733A"/>
    <w:rsid w:val="00750269"/>
    <w:rsid w:val="0076045A"/>
    <w:rsid w:val="00765222"/>
    <w:rsid w:val="007874BF"/>
    <w:rsid w:val="00790038"/>
    <w:rsid w:val="00793871"/>
    <w:rsid w:val="007F771A"/>
    <w:rsid w:val="0080604D"/>
    <w:rsid w:val="0082661F"/>
    <w:rsid w:val="00831F14"/>
    <w:rsid w:val="00845071"/>
    <w:rsid w:val="008619DD"/>
    <w:rsid w:val="00865319"/>
    <w:rsid w:val="00884C94"/>
    <w:rsid w:val="00897B4F"/>
    <w:rsid w:val="008C2708"/>
    <w:rsid w:val="00907167"/>
    <w:rsid w:val="00972D58"/>
    <w:rsid w:val="00981D7E"/>
    <w:rsid w:val="009A733E"/>
    <w:rsid w:val="009B7431"/>
    <w:rsid w:val="00A332F2"/>
    <w:rsid w:val="00A928C8"/>
    <w:rsid w:val="00A92D08"/>
    <w:rsid w:val="00A97A2E"/>
    <w:rsid w:val="00AE2ABD"/>
    <w:rsid w:val="00B00DAA"/>
    <w:rsid w:val="00B03FA5"/>
    <w:rsid w:val="00B10C9E"/>
    <w:rsid w:val="00B12A50"/>
    <w:rsid w:val="00B242F7"/>
    <w:rsid w:val="00B37014"/>
    <w:rsid w:val="00BB7852"/>
    <w:rsid w:val="00BE29E2"/>
    <w:rsid w:val="00C30BA2"/>
    <w:rsid w:val="00C46B8C"/>
    <w:rsid w:val="00C623B1"/>
    <w:rsid w:val="00C645AD"/>
    <w:rsid w:val="00CC1F12"/>
    <w:rsid w:val="00CC2A28"/>
    <w:rsid w:val="00D81050"/>
    <w:rsid w:val="00D92672"/>
    <w:rsid w:val="00D93570"/>
    <w:rsid w:val="00DB327B"/>
    <w:rsid w:val="00DC2E2A"/>
    <w:rsid w:val="00DC5372"/>
    <w:rsid w:val="00DC7BB7"/>
    <w:rsid w:val="00DD1AAD"/>
    <w:rsid w:val="00DD3FD6"/>
    <w:rsid w:val="00E1186A"/>
    <w:rsid w:val="00E25890"/>
    <w:rsid w:val="00E537BE"/>
    <w:rsid w:val="00E62932"/>
    <w:rsid w:val="00E83406"/>
    <w:rsid w:val="00E87F73"/>
    <w:rsid w:val="00EC2E4E"/>
    <w:rsid w:val="00ED4CCF"/>
    <w:rsid w:val="00F171E2"/>
    <w:rsid w:val="00F33C3E"/>
    <w:rsid w:val="00F346D2"/>
    <w:rsid w:val="00F54F76"/>
    <w:rsid w:val="00F54F91"/>
    <w:rsid w:val="00FB5004"/>
    <w:rsid w:val="00FB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2F2"/>
  </w:style>
  <w:style w:type="paragraph" w:styleId="Heading1">
    <w:name w:val="heading 1"/>
    <w:basedOn w:val="Normal"/>
    <w:link w:val="Heading1Char"/>
    <w:autoRedefine/>
    <w:qFormat/>
    <w:rsid w:val="00C645AD"/>
    <w:pPr>
      <w:numPr>
        <w:numId w:val="1"/>
      </w:numPr>
      <w:autoSpaceDE w:val="0"/>
      <w:autoSpaceDN w:val="0"/>
      <w:adjustRightInd w:val="0"/>
      <w:jc w:val="center"/>
      <w:outlineLvl w:val="0"/>
    </w:pPr>
    <w:rPr>
      <w:rFonts w:ascii="Times New Roman" w:hAnsi="Times New Roman" w:cs="Times New Roman"/>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45AD"/>
    <w:rPr>
      <w:rFonts w:ascii="Times New Roman" w:hAnsi="Times New Roman" w:cs="Times New Roman"/>
      <w:b/>
      <w:color w:val="000000"/>
      <w:sz w:val="24"/>
      <w:szCs w:val="24"/>
      <w:lang w:bidi="ar-SA"/>
    </w:rPr>
  </w:style>
  <w:style w:type="paragraph" w:styleId="ListParagraph">
    <w:name w:val="List Paragraph"/>
    <w:basedOn w:val="Normal"/>
    <w:uiPriority w:val="34"/>
    <w:qFormat/>
    <w:rsid w:val="001876C6"/>
    <w:pPr>
      <w:ind w:left="720"/>
      <w:contextualSpacing/>
    </w:pPr>
  </w:style>
  <w:style w:type="table" w:styleId="TableGrid">
    <w:name w:val="Table Grid"/>
    <w:basedOn w:val="TableNormal"/>
    <w:uiPriority w:val="59"/>
    <w:rsid w:val="00831F1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40EFF"/>
    <w:rPr>
      <w:color w:val="0000FF" w:themeColor="hyperlink"/>
      <w:u w:val="single"/>
    </w:rPr>
  </w:style>
  <w:style w:type="paragraph" w:styleId="NoSpacing">
    <w:name w:val="No Spacing"/>
    <w:uiPriority w:val="1"/>
    <w:qFormat/>
    <w:rsid w:val="00B37014"/>
    <w:pPr>
      <w:spacing w:line="240" w:lineRule="auto"/>
    </w:pPr>
  </w:style>
  <w:style w:type="paragraph" w:styleId="Header">
    <w:name w:val="header"/>
    <w:basedOn w:val="Normal"/>
    <w:link w:val="HeaderChar"/>
    <w:uiPriority w:val="99"/>
    <w:unhideWhenUsed/>
    <w:rsid w:val="00DB327B"/>
    <w:pPr>
      <w:tabs>
        <w:tab w:val="center" w:pos="4680"/>
        <w:tab w:val="right" w:pos="9360"/>
      </w:tabs>
      <w:spacing w:line="240" w:lineRule="auto"/>
    </w:pPr>
  </w:style>
  <w:style w:type="character" w:customStyle="1" w:styleId="HeaderChar">
    <w:name w:val="Header Char"/>
    <w:basedOn w:val="DefaultParagraphFont"/>
    <w:link w:val="Header"/>
    <w:uiPriority w:val="99"/>
    <w:rsid w:val="00DB327B"/>
  </w:style>
  <w:style w:type="paragraph" w:styleId="Footer">
    <w:name w:val="footer"/>
    <w:basedOn w:val="Normal"/>
    <w:link w:val="FooterChar"/>
    <w:uiPriority w:val="99"/>
    <w:unhideWhenUsed/>
    <w:rsid w:val="00DB327B"/>
    <w:pPr>
      <w:tabs>
        <w:tab w:val="center" w:pos="4680"/>
        <w:tab w:val="right" w:pos="9360"/>
      </w:tabs>
      <w:spacing w:line="240" w:lineRule="auto"/>
    </w:pPr>
  </w:style>
  <w:style w:type="character" w:customStyle="1" w:styleId="FooterChar">
    <w:name w:val="Footer Char"/>
    <w:basedOn w:val="DefaultParagraphFont"/>
    <w:link w:val="Footer"/>
    <w:uiPriority w:val="99"/>
    <w:rsid w:val="00DB32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2F2"/>
  </w:style>
  <w:style w:type="paragraph" w:styleId="Heading1">
    <w:name w:val="heading 1"/>
    <w:basedOn w:val="Normal"/>
    <w:link w:val="Heading1Char"/>
    <w:autoRedefine/>
    <w:qFormat/>
    <w:rsid w:val="00C645AD"/>
    <w:pPr>
      <w:numPr>
        <w:numId w:val="1"/>
      </w:numPr>
      <w:autoSpaceDE w:val="0"/>
      <w:autoSpaceDN w:val="0"/>
      <w:adjustRightInd w:val="0"/>
      <w:jc w:val="center"/>
      <w:outlineLvl w:val="0"/>
    </w:pPr>
    <w:rPr>
      <w:rFonts w:ascii="Times New Roman" w:hAnsi="Times New Roman" w:cs="Times New Roman"/>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45AD"/>
    <w:rPr>
      <w:rFonts w:ascii="Times New Roman" w:hAnsi="Times New Roman" w:cs="Times New Roman"/>
      <w:b/>
      <w:color w:val="000000"/>
      <w:sz w:val="24"/>
      <w:szCs w:val="24"/>
      <w:lang w:bidi="ar-SA"/>
    </w:rPr>
  </w:style>
  <w:style w:type="paragraph" w:styleId="ListParagraph">
    <w:name w:val="List Paragraph"/>
    <w:basedOn w:val="Normal"/>
    <w:uiPriority w:val="34"/>
    <w:qFormat/>
    <w:rsid w:val="001876C6"/>
    <w:pPr>
      <w:ind w:left="720"/>
      <w:contextualSpacing/>
    </w:pPr>
  </w:style>
  <w:style w:type="table" w:styleId="TableGrid">
    <w:name w:val="Table Grid"/>
    <w:basedOn w:val="TableNormal"/>
    <w:uiPriority w:val="59"/>
    <w:rsid w:val="00831F1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40EFF"/>
    <w:rPr>
      <w:color w:val="0000FF" w:themeColor="hyperlink"/>
      <w:u w:val="single"/>
    </w:rPr>
  </w:style>
  <w:style w:type="paragraph" w:styleId="NoSpacing">
    <w:name w:val="No Spacing"/>
    <w:uiPriority w:val="1"/>
    <w:qFormat/>
    <w:rsid w:val="00B37014"/>
    <w:pPr>
      <w:spacing w:line="240" w:lineRule="auto"/>
    </w:pPr>
  </w:style>
  <w:style w:type="paragraph" w:styleId="Header">
    <w:name w:val="header"/>
    <w:basedOn w:val="Normal"/>
    <w:link w:val="HeaderChar"/>
    <w:uiPriority w:val="99"/>
    <w:unhideWhenUsed/>
    <w:rsid w:val="00DB327B"/>
    <w:pPr>
      <w:tabs>
        <w:tab w:val="center" w:pos="4680"/>
        <w:tab w:val="right" w:pos="9360"/>
      </w:tabs>
      <w:spacing w:line="240" w:lineRule="auto"/>
    </w:pPr>
  </w:style>
  <w:style w:type="character" w:customStyle="1" w:styleId="HeaderChar">
    <w:name w:val="Header Char"/>
    <w:basedOn w:val="DefaultParagraphFont"/>
    <w:link w:val="Header"/>
    <w:uiPriority w:val="99"/>
    <w:rsid w:val="00DB327B"/>
  </w:style>
  <w:style w:type="paragraph" w:styleId="Footer">
    <w:name w:val="footer"/>
    <w:basedOn w:val="Normal"/>
    <w:link w:val="FooterChar"/>
    <w:uiPriority w:val="99"/>
    <w:unhideWhenUsed/>
    <w:rsid w:val="00DB327B"/>
    <w:pPr>
      <w:tabs>
        <w:tab w:val="center" w:pos="4680"/>
        <w:tab w:val="right" w:pos="9360"/>
      </w:tabs>
      <w:spacing w:line="240" w:lineRule="auto"/>
    </w:pPr>
  </w:style>
  <w:style w:type="character" w:customStyle="1" w:styleId="FooterChar">
    <w:name w:val="Footer Char"/>
    <w:basedOn w:val="DefaultParagraphFont"/>
    <w:link w:val="Footer"/>
    <w:uiPriority w:val="99"/>
    <w:rsid w:val="00DB3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4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belay@cgiar.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ngeleta@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ehab721@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awitjilcho@yahoo.com" TargetMode="External"/><Relationship Id="rId4" Type="http://schemas.microsoft.com/office/2007/relationships/stylesWithEffects" Target="stylesWithEffects.xml"/><Relationship Id="rId9" Type="http://schemas.openxmlformats.org/officeDocument/2006/relationships/hyperlink" Target="mailto:fufatakele@gmail.com" TargetMode="External"/><Relationship Id="rId14" Type="http://schemas.openxmlformats.org/officeDocument/2006/relationships/hyperlink" Target="mailto:a.adie@cgiar.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471A1-87E3-491D-B922-39F584724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Pages>
  <Words>2229</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Belay, Alemayehu (ILRI)</cp:lastModifiedBy>
  <cp:revision>6</cp:revision>
  <dcterms:created xsi:type="dcterms:W3CDTF">2012-06-13T07:47:00Z</dcterms:created>
  <dcterms:modified xsi:type="dcterms:W3CDTF">2012-06-13T10:36:00Z</dcterms:modified>
</cp:coreProperties>
</file>